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0319" w:rsidRDefault="001B0319" w:rsidP="00534ED9">
      <w:pPr>
        <w:rPr>
          <w:b/>
          <w:lang w:val="en-US"/>
        </w:rPr>
      </w:pPr>
    </w:p>
    <w:p w:rsidR="008A6C98" w:rsidRDefault="008A6C98" w:rsidP="00E30D2E">
      <w:pPr>
        <w:widowControl w:val="0"/>
        <w:spacing w:line="276" w:lineRule="auto"/>
        <w:jc w:val="center"/>
      </w:pPr>
    </w:p>
    <w:p w:rsidR="00E30D2E" w:rsidRDefault="00E30D2E" w:rsidP="00E30D2E">
      <w:pPr>
        <w:widowControl w:val="0"/>
        <w:spacing w:line="276" w:lineRule="auto"/>
        <w:jc w:val="center"/>
      </w:pPr>
    </w:p>
    <w:p w:rsidR="00E30D2E" w:rsidRDefault="00E30D2E" w:rsidP="00E30D2E">
      <w:pPr>
        <w:widowControl w:val="0"/>
        <w:spacing w:line="276" w:lineRule="auto"/>
        <w:jc w:val="center"/>
      </w:pPr>
    </w:p>
    <w:p w:rsidR="00E30D2E" w:rsidRDefault="00E30D2E" w:rsidP="00E30D2E">
      <w:pPr>
        <w:widowControl w:val="0"/>
        <w:spacing w:line="276" w:lineRule="auto"/>
        <w:jc w:val="center"/>
      </w:pPr>
    </w:p>
    <w:p w:rsidR="00E30D2E" w:rsidRDefault="00E30D2E" w:rsidP="00E30D2E">
      <w:pPr>
        <w:widowControl w:val="0"/>
        <w:spacing w:line="276" w:lineRule="auto"/>
        <w:jc w:val="center"/>
      </w:pPr>
    </w:p>
    <w:p w:rsidR="00E30D2E" w:rsidRDefault="00E30D2E" w:rsidP="00E30D2E">
      <w:pPr>
        <w:widowControl w:val="0"/>
        <w:spacing w:line="276" w:lineRule="auto"/>
        <w:jc w:val="center"/>
        <w:rPr>
          <w:b/>
          <w:sz w:val="36"/>
          <w:szCs w:val="36"/>
        </w:rPr>
      </w:pPr>
    </w:p>
    <w:p w:rsidR="00E30D2E" w:rsidRDefault="00E30D2E" w:rsidP="00E30D2E">
      <w:pPr>
        <w:widowControl w:val="0"/>
        <w:spacing w:line="276" w:lineRule="auto"/>
        <w:jc w:val="center"/>
        <w:rPr>
          <w:b/>
          <w:sz w:val="36"/>
          <w:szCs w:val="36"/>
        </w:rPr>
      </w:pPr>
    </w:p>
    <w:p w:rsidR="00E30D2E" w:rsidRDefault="00E30D2E" w:rsidP="00E30D2E">
      <w:pPr>
        <w:widowControl w:val="0"/>
        <w:spacing w:line="276" w:lineRule="auto"/>
        <w:jc w:val="center"/>
        <w:rPr>
          <w:b/>
          <w:sz w:val="36"/>
          <w:szCs w:val="36"/>
        </w:rPr>
      </w:pPr>
    </w:p>
    <w:p w:rsidR="00E30D2E" w:rsidRDefault="00E30D2E" w:rsidP="00E30D2E">
      <w:pPr>
        <w:widowControl w:val="0"/>
        <w:spacing w:line="276" w:lineRule="auto"/>
        <w:jc w:val="center"/>
        <w:rPr>
          <w:b/>
          <w:sz w:val="36"/>
          <w:szCs w:val="36"/>
        </w:rPr>
      </w:pPr>
    </w:p>
    <w:p w:rsidR="006D1177" w:rsidRDefault="006D1177" w:rsidP="00E30D2E">
      <w:pPr>
        <w:widowControl w:val="0"/>
        <w:spacing w:line="276" w:lineRule="auto"/>
        <w:jc w:val="center"/>
        <w:rPr>
          <w:b/>
          <w:sz w:val="36"/>
          <w:szCs w:val="36"/>
        </w:rPr>
      </w:pPr>
    </w:p>
    <w:p w:rsidR="00E30D2E" w:rsidRPr="00E30D2E" w:rsidRDefault="00E30D2E" w:rsidP="00E30D2E">
      <w:pPr>
        <w:widowControl w:val="0"/>
        <w:spacing w:line="276" w:lineRule="auto"/>
        <w:jc w:val="center"/>
        <w:rPr>
          <w:b/>
          <w:sz w:val="36"/>
          <w:szCs w:val="36"/>
        </w:rPr>
        <w:sectPr w:rsidR="00E30D2E" w:rsidRPr="00E30D2E" w:rsidSect="000668A8">
          <w:headerReference w:type="default" r:id="rId8"/>
          <w:footerReference w:type="default" r:id="rId9"/>
          <w:pgSz w:w="11907" w:h="16840"/>
          <w:pgMar w:top="1418" w:right="1259" w:bottom="360" w:left="1418" w:header="708" w:footer="708" w:gutter="0"/>
          <w:pgNumType w:start="1"/>
          <w:cols w:space="708"/>
        </w:sectPr>
      </w:pPr>
      <w:bookmarkStart w:id="0" w:name="_GoBack"/>
      <w:bookmarkEnd w:id="0"/>
      <w:r w:rsidRPr="00E30D2E">
        <w:rPr>
          <w:b/>
          <w:sz w:val="36"/>
          <w:szCs w:val="36"/>
        </w:rPr>
        <w:t>ТЕХНИЧЕСКА СПЕЦИФИКАЦИЯ</w:t>
      </w:r>
    </w:p>
    <w:p w:rsidR="0073152F" w:rsidRDefault="008A6C98" w:rsidP="0073152F">
      <w:pPr>
        <w:jc w:val="both"/>
        <w:rPr>
          <w:b/>
          <w:lang w:val="en-US"/>
        </w:rPr>
      </w:pPr>
      <w:r>
        <w:rPr>
          <w:b/>
        </w:rPr>
        <w:lastRenderedPageBreak/>
        <w:t xml:space="preserve">Технически спецификации и количества – </w:t>
      </w:r>
    </w:p>
    <w:p w:rsidR="008A6C98" w:rsidRDefault="008A6C98" w:rsidP="0073152F">
      <w:pPr>
        <w:jc w:val="both"/>
      </w:pPr>
      <w:r>
        <w:rPr>
          <w:b/>
        </w:rPr>
        <w:t>Обособена позиция № 1</w:t>
      </w:r>
    </w:p>
    <w:p w:rsidR="008A6C98" w:rsidRDefault="008A6C98"/>
    <w:tbl>
      <w:tblPr>
        <w:tblW w:w="142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1"/>
        <w:gridCol w:w="5785"/>
        <w:gridCol w:w="4244"/>
      </w:tblGrid>
      <w:tr w:rsidR="00DB57D1" w:rsidTr="001C0AA8">
        <w:tc>
          <w:tcPr>
            <w:tcW w:w="4221" w:type="dxa"/>
            <w:shd w:val="clear" w:color="auto" w:fill="D9D9D9"/>
            <w:vAlign w:val="center"/>
          </w:tcPr>
          <w:p w:rsidR="00DB57D1" w:rsidRDefault="00DB57D1" w:rsidP="00931A93">
            <w:r w:rsidRPr="00771175">
              <w:rPr>
                <w:b/>
                <w:sz w:val="28"/>
              </w:rPr>
              <w:t>I. Лазерно монохромно устройство 3 в 1</w:t>
            </w:r>
          </w:p>
        </w:tc>
        <w:tc>
          <w:tcPr>
            <w:tcW w:w="5785" w:type="dxa"/>
            <w:shd w:val="clear" w:color="auto" w:fill="D9D9D9"/>
            <w:vAlign w:val="center"/>
          </w:tcPr>
          <w:p w:rsidR="00DB57D1" w:rsidRDefault="00DB57D1" w:rsidP="00931A93">
            <w:r w:rsidRPr="00771175">
              <w:rPr>
                <w:b/>
                <w:sz w:val="28"/>
              </w:rPr>
              <w:t>1 БРОЙ</w:t>
            </w:r>
          </w:p>
        </w:tc>
        <w:tc>
          <w:tcPr>
            <w:tcW w:w="4244" w:type="dxa"/>
            <w:shd w:val="clear" w:color="auto" w:fill="D9D9D9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shd w:val="clear" w:color="auto" w:fill="D9D9D9"/>
            <w:vAlign w:val="center"/>
          </w:tcPr>
          <w:p w:rsidR="00DB57D1" w:rsidRDefault="00DB57D1" w:rsidP="00771175">
            <w:pPr>
              <w:jc w:val="center"/>
            </w:pPr>
            <w:r w:rsidRPr="00771175">
              <w:rPr>
                <w:b/>
              </w:rPr>
              <w:t>Характеристика</w:t>
            </w:r>
          </w:p>
        </w:tc>
        <w:tc>
          <w:tcPr>
            <w:tcW w:w="5785" w:type="dxa"/>
            <w:shd w:val="clear" w:color="auto" w:fill="D9D9D9"/>
            <w:vAlign w:val="center"/>
          </w:tcPr>
          <w:p w:rsidR="00DB57D1" w:rsidRDefault="00DB57D1" w:rsidP="00771175">
            <w:pPr>
              <w:jc w:val="center"/>
            </w:pPr>
            <w:r>
              <w:rPr>
                <w:b/>
              </w:rPr>
              <w:t>Минимални изисквания</w:t>
            </w:r>
          </w:p>
        </w:tc>
        <w:tc>
          <w:tcPr>
            <w:tcW w:w="4244" w:type="dxa"/>
            <w:shd w:val="clear" w:color="auto" w:fill="D9D9D9"/>
            <w:vAlign w:val="center"/>
          </w:tcPr>
          <w:p w:rsidR="00DB57D1" w:rsidRDefault="00DB57D1" w:rsidP="00771175">
            <w:pPr>
              <w:jc w:val="center"/>
            </w:pPr>
            <w:r w:rsidRPr="00771175">
              <w:rPr>
                <w:b/>
              </w:rPr>
              <w:t>Предложение от участника</w:t>
            </w:r>
          </w:p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8"/>
              </w:numPr>
              <w:ind w:hanging="360"/>
              <w:contextualSpacing/>
            </w:pPr>
            <w:r>
              <w:t>Производител</w:t>
            </w:r>
          </w:p>
        </w:tc>
        <w:tc>
          <w:tcPr>
            <w:tcW w:w="5785" w:type="dxa"/>
            <w:vAlign w:val="center"/>
          </w:tcPr>
          <w:p w:rsidR="00DB57D1" w:rsidRDefault="00DB57D1" w:rsidP="00771175">
            <w:pPr>
              <w:keepLines/>
            </w:pPr>
            <w:r>
              <w:t>Да се специфицира</w:t>
            </w:r>
          </w:p>
        </w:tc>
        <w:tc>
          <w:tcPr>
            <w:tcW w:w="4244" w:type="dxa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8"/>
              </w:numPr>
              <w:ind w:hanging="360"/>
              <w:contextualSpacing/>
            </w:pPr>
            <w:r>
              <w:t>Серия и Модел</w:t>
            </w:r>
          </w:p>
        </w:tc>
        <w:tc>
          <w:tcPr>
            <w:tcW w:w="5785" w:type="dxa"/>
            <w:vAlign w:val="center"/>
          </w:tcPr>
          <w:p w:rsidR="00DB57D1" w:rsidRDefault="00DB57D1" w:rsidP="00771175">
            <w:pPr>
              <w:keepLines/>
            </w:pPr>
            <w:r>
              <w:t>Да се специфицира</w:t>
            </w:r>
          </w:p>
        </w:tc>
        <w:tc>
          <w:tcPr>
            <w:tcW w:w="4244" w:type="dxa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8"/>
              </w:numPr>
              <w:ind w:hanging="360"/>
              <w:contextualSpacing/>
            </w:pPr>
            <w:r>
              <w:t>Скорост на печат</w:t>
            </w:r>
          </w:p>
        </w:tc>
        <w:tc>
          <w:tcPr>
            <w:tcW w:w="5785" w:type="dxa"/>
            <w:vAlign w:val="center"/>
          </w:tcPr>
          <w:p w:rsidR="00DB57D1" w:rsidRDefault="00DB57D1" w:rsidP="00771175">
            <w:pPr>
              <w:keepLines/>
            </w:pPr>
            <w:r>
              <w:t>минимум 20 страници за минута в А4 формат при черен печат с нормално качество</w:t>
            </w:r>
          </w:p>
        </w:tc>
        <w:tc>
          <w:tcPr>
            <w:tcW w:w="4244" w:type="dxa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8"/>
              </w:numPr>
              <w:ind w:hanging="360"/>
              <w:contextualSpacing/>
            </w:pPr>
            <w:r>
              <w:t>Време за отпечатване на първа страница</w:t>
            </w:r>
          </w:p>
        </w:tc>
        <w:tc>
          <w:tcPr>
            <w:tcW w:w="5785" w:type="dxa"/>
            <w:vAlign w:val="center"/>
          </w:tcPr>
          <w:p w:rsidR="00DB57D1" w:rsidRDefault="00DB57D1" w:rsidP="00771175">
            <w:pPr>
              <w:keepLines/>
            </w:pPr>
            <w:r>
              <w:t>Не повече от 20 секунди</w:t>
            </w:r>
          </w:p>
        </w:tc>
        <w:tc>
          <w:tcPr>
            <w:tcW w:w="4244" w:type="dxa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8"/>
              </w:numPr>
              <w:ind w:hanging="360"/>
              <w:contextualSpacing/>
            </w:pPr>
            <w:r>
              <w:t>Резолюция при печат</w:t>
            </w:r>
          </w:p>
        </w:tc>
        <w:tc>
          <w:tcPr>
            <w:tcW w:w="5785" w:type="dxa"/>
            <w:vAlign w:val="center"/>
          </w:tcPr>
          <w:p w:rsidR="00DB57D1" w:rsidRDefault="00DB57D1" w:rsidP="00771175">
            <w:pPr>
              <w:keepLines/>
            </w:pPr>
            <w:r>
              <w:t>600 х 600 dpi или по-висока</w:t>
            </w:r>
          </w:p>
        </w:tc>
        <w:tc>
          <w:tcPr>
            <w:tcW w:w="4244" w:type="dxa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8"/>
              </w:numPr>
              <w:ind w:hanging="360"/>
              <w:contextualSpacing/>
            </w:pPr>
            <w:r>
              <w:t>Технология на печат</w:t>
            </w:r>
          </w:p>
        </w:tc>
        <w:tc>
          <w:tcPr>
            <w:tcW w:w="5785" w:type="dxa"/>
            <w:vAlign w:val="center"/>
          </w:tcPr>
          <w:p w:rsidR="00DB57D1" w:rsidRDefault="00DB57D1" w:rsidP="00771175">
            <w:pPr>
              <w:keepLines/>
            </w:pPr>
            <w:r>
              <w:t>Лазерна, монохромна</w:t>
            </w:r>
          </w:p>
        </w:tc>
        <w:tc>
          <w:tcPr>
            <w:tcW w:w="4244" w:type="dxa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8"/>
              </w:numPr>
              <w:ind w:hanging="360"/>
              <w:contextualSpacing/>
            </w:pPr>
            <w:r>
              <w:t>Месечно натоварване</w:t>
            </w:r>
          </w:p>
        </w:tc>
        <w:tc>
          <w:tcPr>
            <w:tcW w:w="5785" w:type="dxa"/>
            <w:vAlign w:val="center"/>
          </w:tcPr>
          <w:p w:rsidR="00DB57D1" w:rsidRDefault="00DB57D1" w:rsidP="00771175">
            <w:pPr>
              <w:keepLines/>
            </w:pPr>
            <w:r>
              <w:t>Минимум  2 000 страници на месец</w:t>
            </w:r>
          </w:p>
        </w:tc>
        <w:tc>
          <w:tcPr>
            <w:tcW w:w="4244" w:type="dxa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8"/>
              </w:numPr>
              <w:ind w:hanging="360"/>
              <w:contextualSpacing/>
            </w:pPr>
            <w:r>
              <w:t>Сканер</w:t>
            </w:r>
          </w:p>
        </w:tc>
        <w:tc>
          <w:tcPr>
            <w:tcW w:w="5785" w:type="dxa"/>
            <w:vAlign w:val="center"/>
          </w:tcPr>
          <w:p w:rsidR="00DB57D1" w:rsidRPr="00771175" w:rsidRDefault="00DB57D1" w:rsidP="00771175">
            <w:pPr>
              <w:keepLines/>
              <w:rPr>
                <w:lang w:val="en-US"/>
              </w:rPr>
            </w:pPr>
            <w:r>
              <w:t xml:space="preserve">Плосък с автоматичен подавач </w:t>
            </w:r>
            <w:r w:rsidRPr="00771175">
              <w:rPr>
                <w:lang w:val="en-US"/>
              </w:rPr>
              <w:t>ADF</w:t>
            </w:r>
          </w:p>
        </w:tc>
        <w:tc>
          <w:tcPr>
            <w:tcW w:w="4244" w:type="dxa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8"/>
              </w:numPr>
              <w:ind w:hanging="360"/>
              <w:contextualSpacing/>
            </w:pPr>
            <w:r w:rsidRPr="000C3CCE">
              <w:t>Методи на сканиране и функции за подобрение</w:t>
            </w:r>
          </w:p>
        </w:tc>
        <w:tc>
          <w:tcPr>
            <w:tcW w:w="5785" w:type="dxa"/>
            <w:vAlign w:val="center"/>
          </w:tcPr>
          <w:p w:rsidR="00DB57D1" w:rsidRDefault="00DB57D1" w:rsidP="00771175">
            <w:pPr>
              <w:keepLines/>
            </w:pPr>
            <w:r w:rsidRPr="000C3CCE">
              <w:t>Scan File Format: JPEG, PDF, PNG</w:t>
            </w:r>
          </w:p>
        </w:tc>
        <w:tc>
          <w:tcPr>
            <w:tcW w:w="4244" w:type="dxa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8"/>
              </w:numPr>
              <w:ind w:hanging="360"/>
              <w:contextualSpacing/>
            </w:pPr>
            <w:r>
              <w:t>Брой инсталирани контейнери за хартията</w:t>
            </w:r>
          </w:p>
        </w:tc>
        <w:tc>
          <w:tcPr>
            <w:tcW w:w="5785" w:type="dxa"/>
            <w:vAlign w:val="center"/>
          </w:tcPr>
          <w:p w:rsidR="00DB57D1" w:rsidRDefault="00DB57D1" w:rsidP="00771175">
            <w:pPr>
              <w:keepLines/>
            </w:pPr>
            <w:r>
              <w:t>Минимум за 100 листа</w:t>
            </w:r>
          </w:p>
        </w:tc>
        <w:tc>
          <w:tcPr>
            <w:tcW w:w="4244" w:type="dxa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8"/>
              </w:numPr>
              <w:ind w:hanging="360"/>
              <w:contextualSpacing/>
            </w:pPr>
            <w:r>
              <w:t>Поддържани формати на хартията</w:t>
            </w:r>
          </w:p>
        </w:tc>
        <w:tc>
          <w:tcPr>
            <w:tcW w:w="5785" w:type="dxa"/>
            <w:vAlign w:val="center"/>
          </w:tcPr>
          <w:p w:rsidR="00DB57D1" w:rsidRDefault="00DB57D1" w:rsidP="00771175">
            <w:pPr>
              <w:keepLines/>
            </w:pPr>
            <w:r>
              <w:t>Минимум A4, Писма, 8.5 x 14 инча, пликове за писма</w:t>
            </w:r>
          </w:p>
        </w:tc>
        <w:tc>
          <w:tcPr>
            <w:tcW w:w="4244" w:type="dxa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8"/>
              </w:numPr>
              <w:ind w:hanging="360"/>
              <w:contextualSpacing/>
            </w:pPr>
            <w:r>
              <w:t>Свързаност</w:t>
            </w:r>
          </w:p>
        </w:tc>
        <w:tc>
          <w:tcPr>
            <w:tcW w:w="5785" w:type="dxa"/>
            <w:vAlign w:val="center"/>
          </w:tcPr>
          <w:p w:rsidR="00DB57D1" w:rsidRDefault="00DB57D1" w:rsidP="00771175">
            <w:pPr>
              <w:keepLines/>
            </w:pPr>
            <w:r>
              <w:t>1 x USB 2.0; 1x вграден 10/100/1000 Base-TX Ethernet Print Server;</w:t>
            </w:r>
          </w:p>
          <w:p w:rsidR="00DB57D1" w:rsidRDefault="00DB57D1" w:rsidP="00771175">
            <w:pPr>
              <w:keepLines/>
            </w:pPr>
          </w:p>
        </w:tc>
        <w:tc>
          <w:tcPr>
            <w:tcW w:w="4244" w:type="dxa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8"/>
              </w:numPr>
              <w:ind w:hanging="360"/>
              <w:contextualSpacing/>
            </w:pPr>
            <w:r>
              <w:t>Поддържани операционни системи</w:t>
            </w:r>
          </w:p>
        </w:tc>
        <w:tc>
          <w:tcPr>
            <w:tcW w:w="5785" w:type="dxa"/>
            <w:vAlign w:val="center"/>
          </w:tcPr>
          <w:p w:rsidR="00DB57D1" w:rsidRDefault="00DB57D1" w:rsidP="00771175">
            <w:pPr>
              <w:keepLines/>
            </w:pPr>
            <w:r>
              <w:t xml:space="preserve">Наличие на драйвери минимум за Windows 8.1(32 и 64 бита); Microsoft Windows 7(32 и 64 бита);, Windows Vista, Windows XP Professional, Windows Server 2003, Windows Server 2008, Mac OS X </w:t>
            </w:r>
          </w:p>
        </w:tc>
        <w:tc>
          <w:tcPr>
            <w:tcW w:w="4244" w:type="dxa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8"/>
              </w:numPr>
              <w:ind w:hanging="360"/>
              <w:contextualSpacing/>
            </w:pPr>
            <w:r>
              <w:t>Включен консуматив</w:t>
            </w:r>
          </w:p>
        </w:tc>
        <w:tc>
          <w:tcPr>
            <w:tcW w:w="5785" w:type="dxa"/>
            <w:vAlign w:val="center"/>
          </w:tcPr>
          <w:p w:rsidR="00DB57D1" w:rsidRDefault="00DB57D1" w:rsidP="00771175">
            <w:pPr>
              <w:keepLines/>
            </w:pPr>
            <w:r>
              <w:t>Oригинален консуматив от производителя на устройството за мин. 2000 стр.</w:t>
            </w:r>
          </w:p>
        </w:tc>
        <w:tc>
          <w:tcPr>
            <w:tcW w:w="4244" w:type="dxa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8"/>
              </w:numPr>
              <w:ind w:hanging="360"/>
              <w:contextualSpacing/>
            </w:pPr>
            <w:r>
              <w:lastRenderedPageBreak/>
              <w:t>Комплектация</w:t>
            </w:r>
          </w:p>
        </w:tc>
        <w:tc>
          <w:tcPr>
            <w:tcW w:w="5785" w:type="dxa"/>
            <w:vAlign w:val="center"/>
          </w:tcPr>
          <w:p w:rsidR="00DB57D1" w:rsidRDefault="00DB57D1" w:rsidP="00771175">
            <w:pPr>
              <w:keepLines/>
            </w:pPr>
            <w:r>
              <w:t>Захранващ кабел, USB принтер кабел, документация на български език, декларация за произход, носител с драйвери и ръководство на потребителя</w:t>
            </w:r>
          </w:p>
        </w:tc>
        <w:tc>
          <w:tcPr>
            <w:tcW w:w="4244" w:type="dxa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8"/>
              </w:numPr>
              <w:ind w:hanging="360"/>
              <w:contextualSpacing/>
            </w:pPr>
            <w:r>
              <w:t>Съответствие със стандарти</w:t>
            </w:r>
          </w:p>
        </w:tc>
        <w:tc>
          <w:tcPr>
            <w:tcW w:w="5785" w:type="dxa"/>
            <w:vAlign w:val="center"/>
          </w:tcPr>
          <w:p w:rsidR="00DB57D1" w:rsidRDefault="00DB57D1" w:rsidP="00771175">
            <w:pPr>
              <w:keepLines/>
              <w:jc w:val="both"/>
            </w:pPr>
            <w:r>
              <w:t>ENERGY STAR; Co/CE mark или еквивалнтни.</w:t>
            </w:r>
          </w:p>
        </w:tc>
        <w:tc>
          <w:tcPr>
            <w:tcW w:w="4244" w:type="dxa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8"/>
              </w:numPr>
              <w:ind w:hanging="360"/>
              <w:contextualSpacing/>
            </w:pPr>
            <w:r>
              <w:t>Гаранция</w:t>
            </w:r>
          </w:p>
        </w:tc>
        <w:tc>
          <w:tcPr>
            <w:tcW w:w="5785" w:type="dxa"/>
            <w:vAlign w:val="center"/>
          </w:tcPr>
          <w:p w:rsidR="00DB57D1" w:rsidRDefault="00DB57D1" w:rsidP="00771175">
            <w:pPr>
              <w:keepLines/>
              <w:jc w:val="both"/>
            </w:pPr>
            <w:r>
              <w:t xml:space="preserve">Минимум 1 години на място при клиента, с време на реакция до 24 часа в работно време. </w:t>
            </w:r>
          </w:p>
        </w:tc>
        <w:tc>
          <w:tcPr>
            <w:tcW w:w="4244" w:type="dxa"/>
            <w:vAlign w:val="center"/>
          </w:tcPr>
          <w:p w:rsidR="00DB57D1" w:rsidRDefault="00DB57D1"/>
        </w:tc>
      </w:tr>
    </w:tbl>
    <w:p w:rsidR="008A6C98" w:rsidRDefault="008A6C98"/>
    <w:tbl>
      <w:tblPr>
        <w:tblW w:w="142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7"/>
        <w:gridCol w:w="5788"/>
        <w:gridCol w:w="4245"/>
      </w:tblGrid>
      <w:tr w:rsidR="00DB57D1" w:rsidTr="001C0AA8">
        <w:tc>
          <w:tcPr>
            <w:tcW w:w="4217" w:type="dxa"/>
            <w:shd w:val="clear" w:color="auto" w:fill="D9D9D9"/>
            <w:vAlign w:val="center"/>
          </w:tcPr>
          <w:p w:rsidR="00DB57D1" w:rsidRDefault="00DB57D1" w:rsidP="000C3CCE">
            <w:r w:rsidRPr="00771175">
              <w:rPr>
                <w:b/>
                <w:sz w:val="28"/>
              </w:rPr>
              <w:t>II. Лаптоп</w:t>
            </w:r>
          </w:p>
        </w:tc>
        <w:tc>
          <w:tcPr>
            <w:tcW w:w="5788" w:type="dxa"/>
            <w:shd w:val="clear" w:color="auto" w:fill="D9D9D9"/>
            <w:vAlign w:val="center"/>
          </w:tcPr>
          <w:p w:rsidR="00DB57D1" w:rsidRDefault="00DB57D1" w:rsidP="00771175">
            <w:pPr>
              <w:jc w:val="both"/>
            </w:pPr>
            <w:r w:rsidRPr="00771175">
              <w:rPr>
                <w:b/>
                <w:sz w:val="28"/>
              </w:rPr>
              <w:t>1 Брой</w:t>
            </w:r>
          </w:p>
        </w:tc>
        <w:tc>
          <w:tcPr>
            <w:tcW w:w="4245" w:type="dxa"/>
            <w:shd w:val="clear" w:color="auto" w:fill="D9D9D9"/>
            <w:vAlign w:val="center"/>
          </w:tcPr>
          <w:p w:rsidR="00DB57D1" w:rsidRDefault="00DB57D1"/>
        </w:tc>
      </w:tr>
      <w:tr w:rsidR="00DB57D1" w:rsidTr="001C0AA8">
        <w:tc>
          <w:tcPr>
            <w:tcW w:w="4217" w:type="dxa"/>
            <w:shd w:val="clear" w:color="auto" w:fill="D9D9D9"/>
            <w:vAlign w:val="center"/>
          </w:tcPr>
          <w:p w:rsidR="00DB57D1" w:rsidRDefault="00DB57D1" w:rsidP="00771175">
            <w:pPr>
              <w:jc w:val="center"/>
            </w:pPr>
            <w:r w:rsidRPr="00771175">
              <w:rPr>
                <w:b/>
              </w:rPr>
              <w:t>Характеристика</w:t>
            </w:r>
          </w:p>
        </w:tc>
        <w:tc>
          <w:tcPr>
            <w:tcW w:w="5788" w:type="dxa"/>
            <w:shd w:val="clear" w:color="auto" w:fill="D9D9D9"/>
            <w:vAlign w:val="center"/>
          </w:tcPr>
          <w:p w:rsidR="00DB57D1" w:rsidRDefault="00510A02" w:rsidP="00771175">
            <w:pPr>
              <w:jc w:val="both"/>
            </w:pPr>
            <w:r>
              <w:rPr>
                <w:b/>
              </w:rPr>
              <w:t>Минимални изисквания</w:t>
            </w:r>
          </w:p>
        </w:tc>
        <w:tc>
          <w:tcPr>
            <w:tcW w:w="4245" w:type="dxa"/>
            <w:shd w:val="clear" w:color="auto" w:fill="D9D9D9"/>
            <w:vAlign w:val="center"/>
          </w:tcPr>
          <w:p w:rsidR="00DB57D1" w:rsidRDefault="00DB57D1" w:rsidP="00771175">
            <w:pPr>
              <w:jc w:val="center"/>
            </w:pPr>
            <w:r w:rsidRPr="00771175">
              <w:rPr>
                <w:b/>
              </w:rPr>
              <w:t>Предложение от участника</w:t>
            </w:r>
          </w:p>
        </w:tc>
      </w:tr>
      <w:tr w:rsidR="00DB57D1" w:rsidTr="001C0AA8">
        <w:tc>
          <w:tcPr>
            <w:tcW w:w="4217" w:type="dxa"/>
            <w:vAlign w:val="center"/>
          </w:tcPr>
          <w:p w:rsidR="00DB57D1" w:rsidRDefault="00DB57D1" w:rsidP="00771175">
            <w:pPr>
              <w:numPr>
                <w:ilvl w:val="0"/>
                <w:numId w:val="6"/>
              </w:numPr>
              <w:ind w:hanging="360"/>
              <w:contextualSpacing/>
            </w:pPr>
            <w:r>
              <w:t>Производител</w:t>
            </w:r>
          </w:p>
        </w:tc>
        <w:tc>
          <w:tcPr>
            <w:tcW w:w="5788" w:type="dxa"/>
            <w:vAlign w:val="center"/>
          </w:tcPr>
          <w:p w:rsidR="00DB57D1" w:rsidRDefault="00DB57D1" w:rsidP="00771175">
            <w:pPr>
              <w:keepLines/>
            </w:pPr>
            <w:r>
              <w:t>Да се специфицира</w:t>
            </w:r>
          </w:p>
        </w:tc>
        <w:tc>
          <w:tcPr>
            <w:tcW w:w="4245" w:type="dxa"/>
            <w:vAlign w:val="center"/>
          </w:tcPr>
          <w:p w:rsidR="00DB57D1" w:rsidRDefault="00DB57D1" w:rsidP="009D10F1"/>
        </w:tc>
      </w:tr>
      <w:tr w:rsidR="00DB57D1" w:rsidTr="001C0AA8">
        <w:tc>
          <w:tcPr>
            <w:tcW w:w="4217" w:type="dxa"/>
            <w:vAlign w:val="center"/>
          </w:tcPr>
          <w:p w:rsidR="00DB57D1" w:rsidRDefault="00DB57D1" w:rsidP="00771175">
            <w:pPr>
              <w:numPr>
                <w:ilvl w:val="0"/>
                <w:numId w:val="6"/>
              </w:numPr>
              <w:ind w:hanging="360"/>
              <w:contextualSpacing/>
            </w:pPr>
            <w:r>
              <w:t>Серия и Модел</w:t>
            </w:r>
          </w:p>
        </w:tc>
        <w:tc>
          <w:tcPr>
            <w:tcW w:w="5788" w:type="dxa"/>
            <w:vAlign w:val="center"/>
          </w:tcPr>
          <w:p w:rsidR="00DB57D1" w:rsidRDefault="00DB57D1" w:rsidP="00771175">
            <w:pPr>
              <w:keepLines/>
            </w:pPr>
            <w:r>
              <w:t>Да се специфицира</w:t>
            </w:r>
          </w:p>
        </w:tc>
        <w:tc>
          <w:tcPr>
            <w:tcW w:w="4245" w:type="dxa"/>
            <w:vAlign w:val="center"/>
          </w:tcPr>
          <w:p w:rsidR="00DB57D1" w:rsidRDefault="00DB57D1" w:rsidP="009D10F1"/>
        </w:tc>
      </w:tr>
      <w:tr w:rsidR="00DB57D1" w:rsidTr="001C0AA8">
        <w:tc>
          <w:tcPr>
            <w:tcW w:w="4217" w:type="dxa"/>
            <w:vAlign w:val="center"/>
          </w:tcPr>
          <w:p w:rsidR="00DB57D1" w:rsidRDefault="00DB57D1" w:rsidP="00771175">
            <w:pPr>
              <w:numPr>
                <w:ilvl w:val="0"/>
                <w:numId w:val="6"/>
              </w:numPr>
              <w:ind w:hanging="360"/>
              <w:contextualSpacing/>
            </w:pPr>
            <w:r>
              <w:t>Процесор</w:t>
            </w:r>
          </w:p>
        </w:tc>
        <w:tc>
          <w:tcPr>
            <w:tcW w:w="5788" w:type="dxa"/>
            <w:vAlign w:val="center"/>
          </w:tcPr>
          <w:p w:rsidR="00DB57D1" w:rsidRDefault="00DB57D1" w:rsidP="00771175">
            <w:pPr>
              <w:keepLines/>
            </w:pPr>
            <w:r>
              <w:t>Минимум 2-ядрен, 2.0GHz, 3МВ cache; поддъжка на 64 – битови инсталации или еквивалентен</w:t>
            </w:r>
          </w:p>
        </w:tc>
        <w:tc>
          <w:tcPr>
            <w:tcW w:w="4245" w:type="dxa"/>
            <w:vAlign w:val="center"/>
          </w:tcPr>
          <w:p w:rsidR="00DB57D1" w:rsidRDefault="00DB57D1" w:rsidP="009D10F1"/>
        </w:tc>
      </w:tr>
      <w:tr w:rsidR="00DB57D1" w:rsidTr="001C0AA8">
        <w:tc>
          <w:tcPr>
            <w:tcW w:w="4217" w:type="dxa"/>
            <w:vAlign w:val="center"/>
          </w:tcPr>
          <w:p w:rsidR="00DB57D1" w:rsidRDefault="00DB57D1" w:rsidP="00771175">
            <w:pPr>
              <w:numPr>
                <w:ilvl w:val="0"/>
                <w:numId w:val="6"/>
              </w:numPr>
              <w:ind w:hanging="360"/>
              <w:contextualSpacing/>
            </w:pPr>
            <w:r>
              <w:t>Чипсет</w:t>
            </w:r>
          </w:p>
        </w:tc>
        <w:tc>
          <w:tcPr>
            <w:tcW w:w="5788" w:type="dxa"/>
            <w:vAlign w:val="center"/>
          </w:tcPr>
          <w:p w:rsidR="00DB57D1" w:rsidRDefault="00DB57D1" w:rsidP="00771175">
            <w:pPr>
              <w:keepLines/>
            </w:pPr>
            <w:r>
              <w:t>Да се специфицира</w:t>
            </w:r>
          </w:p>
        </w:tc>
        <w:tc>
          <w:tcPr>
            <w:tcW w:w="4245" w:type="dxa"/>
            <w:vAlign w:val="center"/>
          </w:tcPr>
          <w:p w:rsidR="00DB57D1" w:rsidRDefault="00DB57D1" w:rsidP="009D10F1"/>
        </w:tc>
      </w:tr>
      <w:tr w:rsidR="00DB57D1" w:rsidTr="001C0AA8">
        <w:tc>
          <w:tcPr>
            <w:tcW w:w="4217" w:type="dxa"/>
            <w:vAlign w:val="center"/>
          </w:tcPr>
          <w:p w:rsidR="00DB57D1" w:rsidRDefault="00DB57D1" w:rsidP="00771175">
            <w:pPr>
              <w:numPr>
                <w:ilvl w:val="0"/>
                <w:numId w:val="6"/>
              </w:numPr>
              <w:ind w:hanging="360"/>
              <w:contextualSpacing/>
            </w:pPr>
            <w:r>
              <w:t>Памет</w:t>
            </w:r>
          </w:p>
        </w:tc>
        <w:tc>
          <w:tcPr>
            <w:tcW w:w="5788" w:type="dxa"/>
            <w:vAlign w:val="center"/>
          </w:tcPr>
          <w:p w:rsidR="00DB57D1" w:rsidRDefault="00DB57D1" w:rsidP="00771175">
            <w:pPr>
              <w:keepLines/>
            </w:pPr>
            <w:r>
              <w:t>Минимум 4GB DDR3</w:t>
            </w:r>
          </w:p>
        </w:tc>
        <w:tc>
          <w:tcPr>
            <w:tcW w:w="4245" w:type="dxa"/>
            <w:vAlign w:val="center"/>
          </w:tcPr>
          <w:p w:rsidR="00DB57D1" w:rsidRDefault="00DB57D1" w:rsidP="009D10F1"/>
        </w:tc>
      </w:tr>
      <w:tr w:rsidR="00DB57D1" w:rsidTr="001C0AA8">
        <w:tc>
          <w:tcPr>
            <w:tcW w:w="4217" w:type="dxa"/>
            <w:vAlign w:val="center"/>
          </w:tcPr>
          <w:p w:rsidR="00DB57D1" w:rsidRDefault="00DB57D1" w:rsidP="00771175">
            <w:pPr>
              <w:numPr>
                <w:ilvl w:val="0"/>
                <w:numId w:val="6"/>
              </w:numPr>
              <w:ind w:hanging="360"/>
              <w:contextualSpacing/>
            </w:pPr>
            <w:r>
              <w:t>Твърд диск</w:t>
            </w:r>
          </w:p>
        </w:tc>
        <w:tc>
          <w:tcPr>
            <w:tcW w:w="5788" w:type="dxa"/>
            <w:vAlign w:val="center"/>
          </w:tcPr>
          <w:p w:rsidR="00DB57D1" w:rsidRDefault="00DB57D1" w:rsidP="00771175">
            <w:pPr>
              <w:keepLines/>
            </w:pPr>
            <w:r>
              <w:t xml:space="preserve">Минимум 500GB SATA 7200rpm. </w:t>
            </w:r>
          </w:p>
        </w:tc>
        <w:tc>
          <w:tcPr>
            <w:tcW w:w="4245" w:type="dxa"/>
            <w:vAlign w:val="center"/>
          </w:tcPr>
          <w:p w:rsidR="00DB57D1" w:rsidRDefault="00DB57D1" w:rsidP="009D10F1"/>
        </w:tc>
      </w:tr>
      <w:tr w:rsidR="00DB57D1" w:rsidTr="001C0AA8">
        <w:tc>
          <w:tcPr>
            <w:tcW w:w="4217" w:type="dxa"/>
            <w:vAlign w:val="center"/>
          </w:tcPr>
          <w:p w:rsidR="00DB57D1" w:rsidRDefault="00DB57D1" w:rsidP="00771175">
            <w:pPr>
              <w:numPr>
                <w:ilvl w:val="0"/>
                <w:numId w:val="6"/>
              </w:numPr>
              <w:ind w:hanging="360"/>
              <w:contextualSpacing/>
            </w:pPr>
            <w:r>
              <w:t>Видео карта</w:t>
            </w:r>
          </w:p>
        </w:tc>
        <w:tc>
          <w:tcPr>
            <w:tcW w:w="5788" w:type="dxa"/>
            <w:vAlign w:val="center"/>
          </w:tcPr>
          <w:p w:rsidR="00DB57D1" w:rsidRDefault="00DB57D1" w:rsidP="00771175">
            <w:pPr>
              <w:keepLines/>
            </w:pPr>
            <w:r>
              <w:t>Да се специфицира</w:t>
            </w:r>
          </w:p>
        </w:tc>
        <w:tc>
          <w:tcPr>
            <w:tcW w:w="4245" w:type="dxa"/>
            <w:vAlign w:val="center"/>
          </w:tcPr>
          <w:p w:rsidR="00DB57D1" w:rsidRDefault="00DB57D1" w:rsidP="009D10F1"/>
        </w:tc>
      </w:tr>
      <w:tr w:rsidR="00DB57D1" w:rsidTr="001C0AA8">
        <w:tc>
          <w:tcPr>
            <w:tcW w:w="4217" w:type="dxa"/>
            <w:vAlign w:val="center"/>
          </w:tcPr>
          <w:p w:rsidR="00DB57D1" w:rsidRDefault="00DB57D1" w:rsidP="00771175">
            <w:pPr>
              <w:numPr>
                <w:ilvl w:val="0"/>
                <w:numId w:val="6"/>
              </w:numPr>
              <w:ind w:hanging="360"/>
              <w:contextualSpacing/>
            </w:pPr>
            <w:r>
              <w:t>Звукова карта</w:t>
            </w:r>
          </w:p>
        </w:tc>
        <w:tc>
          <w:tcPr>
            <w:tcW w:w="5788" w:type="dxa"/>
            <w:vAlign w:val="center"/>
          </w:tcPr>
          <w:p w:rsidR="00DB57D1" w:rsidRDefault="00DB57D1" w:rsidP="00771175">
            <w:pPr>
              <w:keepLines/>
            </w:pPr>
            <w:r>
              <w:t>Вградена; High Definition</w:t>
            </w:r>
          </w:p>
        </w:tc>
        <w:tc>
          <w:tcPr>
            <w:tcW w:w="4245" w:type="dxa"/>
            <w:vAlign w:val="center"/>
          </w:tcPr>
          <w:p w:rsidR="00DB57D1" w:rsidRDefault="00DB57D1" w:rsidP="009D10F1"/>
        </w:tc>
      </w:tr>
      <w:tr w:rsidR="00DB57D1" w:rsidTr="001C0AA8">
        <w:tc>
          <w:tcPr>
            <w:tcW w:w="4217" w:type="dxa"/>
            <w:vAlign w:val="center"/>
          </w:tcPr>
          <w:p w:rsidR="00DB57D1" w:rsidRDefault="00DB57D1" w:rsidP="00771175">
            <w:pPr>
              <w:numPr>
                <w:ilvl w:val="0"/>
                <w:numId w:val="6"/>
              </w:numPr>
              <w:ind w:hanging="360"/>
              <w:contextualSpacing/>
            </w:pPr>
            <w:r w:rsidRPr="00876683">
              <w:t>Оптично устройство</w:t>
            </w:r>
            <w:r w:rsidRPr="00876683">
              <w:tab/>
            </w:r>
          </w:p>
        </w:tc>
        <w:tc>
          <w:tcPr>
            <w:tcW w:w="5788" w:type="dxa"/>
            <w:vAlign w:val="center"/>
          </w:tcPr>
          <w:p w:rsidR="00DB57D1" w:rsidRDefault="00DB57D1" w:rsidP="00771175">
            <w:pPr>
              <w:keepLines/>
            </w:pPr>
            <w:r w:rsidRPr="00876683">
              <w:t>DVD записвачка</w:t>
            </w:r>
          </w:p>
        </w:tc>
        <w:tc>
          <w:tcPr>
            <w:tcW w:w="4245" w:type="dxa"/>
            <w:vAlign w:val="center"/>
          </w:tcPr>
          <w:p w:rsidR="00DB57D1" w:rsidRDefault="00DB57D1" w:rsidP="009D10F1"/>
        </w:tc>
      </w:tr>
      <w:tr w:rsidR="00DB57D1" w:rsidTr="001C0AA8">
        <w:tc>
          <w:tcPr>
            <w:tcW w:w="4217" w:type="dxa"/>
            <w:vAlign w:val="center"/>
          </w:tcPr>
          <w:p w:rsidR="00DB57D1" w:rsidRDefault="00DB57D1" w:rsidP="00771175">
            <w:pPr>
              <w:numPr>
                <w:ilvl w:val="0"/>
                <w:numId w:val="6"/>
              </w:numPr>
              <w:ind w:hanging="360"/>
              <w:contextualSpacing/>
            </w:pPr>
            <w:r>
              <w:t>Мрежови интерфейси</w:t>
            </w:r>
          </w:p>
        </w:tc>
        <w:tc>
          <w:tcPr>
            <w:tcW w:w="5788" w:type="dxa"/>
            <w:vAlign w:val="center"/>
          </w:tcPr>
          <w:p w:rsidR="00DB57D1" w:rsidRDefault="00DB57D1" w:rsidP="00771175">
            <w:pPr>
              <w:keepLines/>
            </w:pPr>
            <w:r>
              <w:t>Минимум 1 x Gigabit Ethernet</w:t>
            </w:r>
          </w:p>
        </w:tc>
        <w:tc>
          <w:tcPr>
            <w:tcW w:w="4245" w:type="dxa"/>
            <w:vAlign w:val="center"/>
          </w:tcPr>
          <w:p w:rsidR="00DB57D1" w:rsidRDefault="00DB57D1" w:rsidP="009D10F1"/>
        </w:tc>
      </w:tr>
      <w:tr w:rsidR="00DB57D1" w:rsidTr="001C0AA8">
        <w:tc>
          <w:tcPr>
            <w:tcW w:w="4217" w:type="dxa"/>
            <w:vAlign w:val="center"/>
          </w:tcPr>
          <w:p w:rsidR="00DB57D1" w:rsidRDefault="00DB57D1" w:rsidP="00771175">
            <w:pPr>
              <w:numPr>
                <w:ilvl w:val="0"/>
                <w:numId w:val="6"/>
              </w:numPr>
              <w:ind w:hanging="360"/>
              <w:contextualSpacing/>
            </w:pPr>
            <w:r>
              <w:t>Интерфейси</w:t>
            </w:r>
          </w:p>
        </w:tc>
        <w:tc>
          <w:tcPr>
            <w:tcW w:w="5788" w:type="dxa"/>
            <w:vAlign w:val="center"/>
          </w:tcPr>
          <w:p w:rsidR="00DB57D1" w:rsidRDefault="00DB57D1" w:rsidP="00771175">
            <w:pPr>
              <w:keepLines/>
            </w:pPr>
            <w:r>
              <w:t>Минимум 4 x USB 3.0/2.0, 1 x VGA, 1 x RJ-45; порт за слушалки и микрофон</w:t>
            </w:r>
          </w:p>
        </w:tc>
        <w:tc>
          <w:tcPr>
            <w:tcW w:w="4245" w:type="dxa"/>
            <w:vAlign w:val="center"/>
          </w:tcPr>
          <w:p w:rsidR="00DB57D1" w:rsidRDefault="00DB57D1" w:rsidP="009D10F1"/>
        </w:tc>
      </w:tr>
      <w:tr w:rsidR="00DB57D1" w:rsidTr="001C0AA8">
        <w:tc>
          <w:tcPr>
            <w:tcW w:w="4217" w:type="dxa"/>
            <w:vAlign w:val="center"/>
          </w:tcPr>
          <w:p w:rsidR="00DB57D1" w:rsidRDefault="00DB57D1" w:rsidP="00771175">
            <w:pPr>
              <w:numPr>
                <w:ilvl w:val="0"/>
                <w:numId w:val="6"/>
              </w:numPr>
              <w:ind w:hanging="360"/>
              <w:contextualSpacing/>
            </w:pPr>
            <w:r>
              <w:t>Клавиатура и мишка</w:t>
            </w:r>
          </w:p>
        </w:tc>
        <w:tc>
          <w:tcPr>
            <w:tcW w:w="5788" w:type="dxa"/>
            <w:vAlign w:val="center"/>
          </w:tcPr>
          <w:p w:rsidR="00DB57D1" w:rsidRDefault="00DB57D1" w:rsidP="00771175">
            <w:pPr>
              <w:keepLines/>
            </w:pPr>
            <w:r>
              <w:t xml:space="preserve">вградена QWERTY+БДС, оптична мишка с 2-бутона + скролер </w:t>
            </w:r>
          </w:p>
        </w:tc>
        <w:tc>
          <w:tcPr>
            <w:tcW w:w="4245" w:type="dxa"/>
            <w:vAlign w:val="center"/>
          </w:tcPr>
          <w:p w:rsidR="00DB57D1" w:rsidRDefault="00DB57D1" w:rsidP="009D10F1"/>
        </w:tc>
      </w:tr>
      <w:tr w:rsidR="00DB57D1" w:rsidTr="001C0AA8">
        <w:tc>
          <w:tcPr>
            <w:tcW w:w="4217" w:type="dxa"/>
            <w:vAlign w:val="center"/>
          </w:tcPr>
          <w:p w:rsidR="00DB57D1" w:rsidRDefault="00DB57D1" w:rsidP="00771175">
            <w:pPr>
              <w:numPr>
                <w:ilvl w:val="0"/>
                <w:numId w:val="6"/>
              </w:numPr>
              <w:ind w:hanging="360"/>
              <w:contextualSpacing/>
            </w:pPr>
            <w:r>
              <w:t>Операционна система</w:t>
            </w:r>
          </w:p>
        </w:tc>
        <w:tc>
          <w:tcPr>
            <w:tcW w:w="5788" w:type="dxa"/>
            <w:vAlign w:val="center"/>
          </w:tcPr>
          <w:p w:rsidR="00DB57D1" w:rsidRDefault="00DB57D1" w:rsidP="00771175">
            <w:pPr>
              <w:keepLines/>
            </w:pPr>
            <w:r>
              <w:t>Да се специфицира</w:t>
            </w:r>
          </w:p>
        </w:tc>
        <w:tc>
          <w:tcPr>
            <w:tcW w:w="4245" w:type="dxa"/>
            <w:vAlign w:val="center"/>
          </w:tcPr>
          <w:p w:rsidR="00DB57D1" w:rsidRDefault="00DB57D1" w:rsidP="009D10F1"/>
        </w:tc>
      </w:tr>
      <w:tr w:rsidR="00DB57D1" w:rsidTr="001C0AA8">
        <w:tc>
          <w:tcPr>
            <w:tcW w:w="4217" w:type="dxa"/>
            <w:vAlign w:val="center"/>
          </w:tcPr>
          <w:p w:rsidR="00DB57D1" w:rsidRDefault="00DB57D1" w:rsidP="00771175">
            <w:pPr>
              <w:numPr>
                <w:ilvl w:val="0"/>
                <w:numId w:val="6"/>
              </w:numPr>
              <w:ind w:hanging="360"/>
              <w:contextualSpacing/>
            </w:pPr>
            <w:r>
              <w:t>Комплектация</w:t>
            </w:r>
          </w:p>
        </w:tc>
        <w:tc>
          <w:tcPr>
            <w:tcW w:w="5788" w:type="dxa"/>
            <w:vAlign w:val="center"/>
          </w:tcPr>
          <w:p w:rsidR="00DB57D1" w:rsidRDefault="00DB57D1" w:rsidP="00771175">
            <w:pPr>
              <w:keepLines/>
            </w:pPr>
            <w:r>
              <w:t>Зарядно устройство, документация на български или английски език, декларация за произход,</w:t>
            </w:r>
            <w:r w:rsidRPr="00771175">
              <w:rPr>
                <w:strike/>
              </w:rPr>
              <w:t xml:space="preserve"> </w:t>
            </w:r>
            <w:r>
              <w:t>носител с драйвери и ръководство на потребителя.</w:t>
            </w:r>
          </w:p>
        </w:tc>
        <w:tc>
          <w:tcPr>
            <w:tcW w:w="4245" w:type="dxa"/>
            <w:vAlign w:val="center"/>
          </w:tcPr>
          <w:p w:rsidR="00DB57D1" w:rsidRDefault="00DB57D1" w:rsidP="009D10F1"/>
        </w:tc>
      </w:tr>
      <w:tr w:rsidR="00DB57D1" w:rsidTr="001C0AA8">
        <w:tc>
          <w:tcPr>
            <w:tcW w:w="4217" w:type="dxa"/>
            <w:vAlign w:val="center"/>
          </w:tcPr>
          <w:p w:rsidR="00DB57D1" w:rsidRDefault="00DB57D1" w:rsidP="00771175">
            <w:pPr>
              <w:numPr>
                <w:ilvl w:val="0"/>
                <w:numId w:val="6"/>
              </w:numPr>
              <w:ind w:hanging="360"/>
              <w:contextualSpacing/>
            </w:pPr>
            <w:r>
              <w:t>Съответствие със стандарти</w:t>
            </w:r>
          </w:p>
        </w:tc>
        <w:tc>
          <w:tcPr>
            <w:tcW w:w="5788" w:type="dxa"/>
            <w:vAlign w:val="center"/>
          </w:tcPr>
          <w:p w:rsidR="00DB57D1" w:rsidRDefault="00DB57D1" w:rsidP="00771175">
            <w:pPr>
              <w:keepLines/>
            </w:pPr>
            <w:r>
              <w:t xml:space="preserve">Сертификат за електромагнитна съвместимост Co/CE mark, Energy Star 5.0, RoHS директива - 2002/95/EC, </w:t>
            </w:r>
            <w:r>
              <w:lastRenderedPageBreak/>
              <w:t>WEEE директива – 2002/96/EC, ISO 9001:2008 или еквивалентни.</w:t>
            </w:r>
          </w:p>
        </w:tc>
        <w:tc>
          <w:tcPr>
            <w:tcW w:w="4245" w:type="dxa"/>
            <w:vAlign w:val="center"/>
          </w:tcPr>
          <w:p w:rsidR="00DB57D1" w:rsidRDefault="00DB57D1" w:rsidP="009D10F1"/>
        </w:tc>
      </w:tr>
      <w:tr w:rsidR="00DB57D1" w:rsidTr="001C0AA8">
        <w:tc>
          <w:tcPr>
            <w:tcW w:w="4217" w:type="dxa"/>
            <w:vAlign w:val="center"/>
          </w:tcPr>
          <w:p w:rsidR="00DB57D1" w:rsidRDefault="00DB57D1" w:rsidP="00771175">
            <w:pPr>
              <w:numPr>
                <w:ilvl w:val="0"/>
                <w:numId w:val="6"/>
              </w:numPr>
              <w:ind w:hanging="360"/>
              <w:contextualSpacing/>
            </w:pPr>
            <w:r>
              <w:lastRenderedPageBreak/>
              <w:t>Гаранция</w:t>
            </w:r>
          </w:p>
        </w:tc>
        <w:tc>
          <w:tcPr>
            <w:tcW w:w="5788" w:type="dxa"/>
            <w:vAlign w:val="center"/>
          </w:tcPr>
          <w:p w:rsidR="00DB57D1" w:rsidRDefault="00DB57D1" w:rsidP="00771175">
            <w:pPr>
              <w:keepLines/>
              <w:jc w:val="both"/>
            </w:pPr>
            <w:r>
              <w:t>Минимум 2 години на място при клиента, с време на реакция до 24 часа в работно време</w:t>
            </w:r>
          </w:p>
        </w:tc>
        <w:tc>
          <w:tcPr>
            <w:tcW w:w="4245" w:type="dxa"/>
            <w:vAlign w:val="center"/>
          </w:tcPr>
          <w:p w:rsidR="00DB57D1" w:rsidRDefault="00DB57D1" w:rsidP="009D10F1"/>
        </w:tc>
      </w:tr>
    </w:tbl>
    <w:p w:rsidR="008A6C98" w:rsidRDefault="008A6C98"/>
    <w:tbl>
      <w:tblPr>
        <w:tblW w:w="142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1"/>
        <w:gridCol w:w="5784"/>
        <w:gridCol w:w="4245"/>
      </w:tblGrid>
      <w:tr w:rsidR="00DB57D1" w:rsidTr="001C0AA8">
        <w:tc>
          <w:tcPr>
            <w:tcW w:w="4221" w:type="dxa"/>
            <w:shd w:val="clear" w:color="auto" w:fill="D9D9D9"/>
            <w:vAlign w:val="center"/>
          </w:tcPr>
          <w:p w:rsidR="00DB57D1" w:rsidRDefault="00DB57D1">
            <w:r w:rsidRPr="00771175">
              <w:rPr>
                <w:b/>
                <w:sz w:val="28"/>
              </w:rPr>
              <w:t>III. ПЕРСОНАЛЕН КОМПЮТЪР</w:t>
            </w:r>
          </w:p>
        </w:tc>
        <w:tc>
          <w:tcPr>
            <w:tcW w:w="5784" w:type="dxa"/>
            <w:shd w:val="clear" w:color="auto" w:fill="D9D9D9"/>
            <w:vAlign w:val="center"/>
          </w:tcPr>
          <w:p w:rsidR="00DB57D1" w:rsidRDefault="00DB57D1">
            <w:r w:rsidRPr="00771175">
              <w:rPr>
                <w:b/>
                <w:sz w:val="28"/>
              </w:rPr>
              <w:t>6 БРОЯ</w:t>
            </w:r>
          </w:p>
        </w:tc>
        <w:tc>
          <w:tcPr>
            <w:tcW w:w="4245" w:type="dxa"/>
            <w:shd w:val="clear" w:color="auto" w:fill="D9D9D9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shd w:val="clear" w:color="auto" w:fill="D9D9D9"/>
            <w:vAlign w:val="center"/>
          </w:tcPr>
          <w:p w:rsidR="00DB57D1" w:rsidRDefault="00DB57D1" w:rsidP="00771175">
            <w:pPr>
              <w:jc w:val="center"/>
            </w:pPr>
            <w:r w:rsidRPr="00771175">
              <w:rPr>
                <w:b/>
              </w:rPr>
              <w:t>Характеристика</w:t>
            </w:r>
          </w:p>
        </w:tc>
        <w:tc>
          <w:tcPr>
            <w:tcW w:w="5784" w:type="dxa"/>
            <w:shd w:val="clear" w:color="auto" w:fill="D9D9D9"/>
            <w:vAlign w:val="center"/>
          </w:tcPr>
          <w:p w:rsidR="00DB57D1" w:rsidRDefault="008A193A" w:rsidP="00771175">
            <w:pPr>
              <w:jc w:val="center"/>
            </w:pPr>
            <w:r>
              <w:rPr>
                <w:b/>
              </w:rPr>
              <w:t>Минимални изисквания</w:t>
            </w:r>
          </w:p>
        </w:tc>
        <w:tc>
          <w:tcPr>
            <w:tcW w:w="4245" w:type="dxa"/>
            <w:shd w:val="clear" w:color="auto" w:fill="D9D9D9"/>
            <w:vAlign w:val="center"/>
          </w:tcPr>
          <w:p w:rsidR="00DB57D1" w:rsidRDefault="00DB57D1" w:rsidP="00771175">
            <w:pPr>
              <w:jc w:val="center"/>
            </w:pPr>
            <w:r w:rsidRPr="00771175">
              <w:rPr>
                <w:b/>
              </w:rPr>
              <w:t>Предложение от участника</w:t>
            </w:r>
          </w:p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16"/>
              </w:numPr>
              <w:ind w:hanging="360"/>
              <w:contextualSpacing/>
            </w:pPr>
            <w:r>
              <w:t>Производител</w:t>
            </w:r>
          </w:p>
        </w:tc>
        <w:tc>
          <w:tcPr>
            <w:tcW w:w="5784" w:type="dxa"/>
            <w:vAlign w:val="center"/>
          </w:tcPr>
          <w:p w:rsidR="00DB57D1" w:rsidRDefault="00DB57D1" w:rsidP="00771175">
            <w:pPr>
              <w:keepLines/>
            </w:pPr>
            <w:r>
              <w:t>Да се специфицира</w:t>
            </w:r>
          </w:p>
        </w:tc>
        <w:tc>
          <w:tcPr>
            <w:tcW w:w="4245" w:type="dxa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16"/>
              </w:numPr>
              <w:ind w:hanging="360"/>
              <w:contextualSpacing/>
            </w:pPr>
            <w:r>
              <w:t>Серия и Модел</w:t>
            </w:r>
          </w:p>
        </w:tc>
        <w:tc>
          <w:tcPr>
            <w:tcW w:w="5784" w:type="dxa"/>
            <w:vAlign w:val="center"/>
          </w:tcPr>
          <w:p w:rsidR="00DB57D1" w:rsidRDefault="00DB57D1" w:rsidP="00771175">
            <w:pPr>
              <w:keepLines/>
            </w:pPr>
            <w:r>
              <w:t>Да се специфицира</w:t>
            </w:r>
          </w:p>
        </w:tc>
        <w:tc>
          <w:tcPr>
            <w:tcW w:w="4245" w:type="dxa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16"/>
              </w:numPr>
              <w:ind w:hanging="360"/>
              <w:contextualSpacing/>
            </w:pPr>
            <w:r>
              <w:t>Процесор</w:t>
            </w:r>
          </w:p>
        </w:tc>
        <w:tc>
          <w:tcPr>
            <w:tcW w:w="5784" w:type="dxa"/>
            <w:vAlign w:val="center"/>
          </w:tcPr>
          <w:p w:rsidR="00DB57D1" w:rsidRDefault="00DB57D1" w:rsidP="00771175">
            <w:pPr>
              <w:keepLines/>
            </w:pPr>
            <w:r>
              <w:t>Минимум 2-ядрен, 2.0GHz, 4МВ cache; поддъжка на 64 – битови инсталации или еквивалентен</w:t>
            </w:r>
          </w:p>
        </w:tc>
        <w:tc>
          <w:tcPr>
            <w:tcW w:w="4245" w:type="dxa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16"/>
              </w:numPr>
              <w:ind w:hanging="360"/>
              <w:contextualSpacing/>
            </w:pPr>
            <w:r>
              <w:t>Чипсет</w:t>
            </w:r>
          </w:p>
        </w:tc>
        <w:tc>
          <w:tcPr>
            <w:tcW w:w="5784" w:type="dxa"/>
            <w:vAlign w:val="center"/>
          </w:tcPr>
          <w:p w:rsidR="00DB57D1" w:rsidRDefault="00DB57D1" w:rsidP="00771175">
            <w:pPr>
              <w:keepLines/>
            </w:pPr>
            <w:r>
              <w:t>Да се специфицира</w:t>
            </w:r>
          </w:p>
        </w:tc>
        <w:tc>
          <w:tcPr>
            <w:tcW w:w="4245" w:type="dxa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16"/>
              </w:numPr>
              <w:ind w:hanging="360"/>
              <w:contextualSpacing/>
            </w:pPr>
            <w:r>
              <w:t>Памет</w:t>
            </w:r>
          </w:p>
        </w:tc>
        <w:tc>
          <w:tcPr>
            <w:tcW w:w="5784" w:type="dxa"/>
            <w:vAlign w:val="center"/>
          </w:tcPr>
          <w:p w:rsidR="00DB57D1" w:rsidRDefault="00DB57D1" w:rsidP="00771175">
            <w:pPr>
              <w:keepLines/>
            </w:pPr>
            <w:r>
              <w:t>Минимум 4GB DDR3, разширяема до 16GB</w:t>
            </w:r>
          </w:p>
        </w:tc>
        <w:tc>
          <w:tcPr>
            <w:tcW w:w="4245" w:type="dxa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16"/>
              </w:numPr>
              <w:ind w:hanging="360"/>
              <w:contextualSpacing/>
            </w:pPr>
            <w:r>
              <w:t>Твърд диск</w:t>
            </w:r>
          </w:p>
        </w:tc>
        <w:tc>
          <w:tcPr>
            <w:tcW w:w="5784" w:type="dxa"/>
            <w:vAlign w:val="center"/>
          </w:tcPr>
          <w:p w:rsidR="00DB57D1" w:rsidRDefault="00DB57D1" w:rsidP="00771175">
            <w:pPr>
              <w:keepLines/>
            </w:pPr>
            <w:r>
              <w:t>Минимум 500GB SATA 7200rpm. Възможност за добавяне на втори ДА/НЕ</w:t>
            </w:r>
          </w:p>
        </w:tc>
        <w:tc>
          <w:tcPr>
            <w:tcW w:w="4245" w:type="dxa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16"/>
              </w:numPr>
              <w:ind w:hanging="360"/>
              <w:contextualSpacing/>
            </w:pPr>
            <w:r>
              <w:t>Видео карта</w:t>
            </w:r>
          </w:p>
        </w:tc>
        <w:tc>
          <w:tcPr>
            <w:tcW w:w="5784" w:type="dxa"/>
            <w:vAlign w:val="center"/>
          </w:tcPr>
          <w:p w:rsidR="00DB57D1" w:rsidRDefault="00DB57D1" w:rsidP="00771175">
            <w:pPr>
              <w:keepLines/>
            </w:pPr>
            <w:r>
              <w:t xml:space="preserve">Вградена </w:t>
            </w:r>
          </w:p>
        </w:tc>
        <w:tc>
          <w:tcPr>
            <w:tcW w:w="4245" w:type="dxa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16"/>
              </w:numPr>
              <w:ind w:hanging="360"/>
              <w:contextualSpacing/>
            </w:pPr>
            <w:r>
              <w:t>Звукова карта</w:t>
            </w:r>
          </w:p>
        </w:tc>
        <w:tc>
          <w:tcPr>
            <w:tcW w:w="5784" w:type="dxa"/>
            <w:vAlign w:val="center"/>
          </w:tcPr>
          <w:p w:rsidR="00DB57D1" w:rsidRDefault="00DB57D1" w:rsidP="00771175">
            <w:pPr>
              <w:keepLines/>
            </w:pPr>
            <w:r>
              <w:t>Вградена; High Definition</w:t>
            </w:r>
          </w:p>
        </w:tc>
        <w:tc>
          <w:tcPr>
            <w:tcW w:w="4245" w:type="dxa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16"/>
              </w:numPr>
              <w:ind w:hanging="360"/>
              <w:contextualSpacing/>
            </w:pPr>
            <w:r>
              <w:t>Мрежови интерфейси</w:t>
            </w:r>
          </w:p>
        </w:tc>
        <w:tc>
          <w:tcPr>
            <w:tcW w:w="5784" w:type="dxa"/>
            <w:vAlign w:val="center"/>
          </w:tcPr>
          <w:p w:rsidR="00DB57D1" w:rsidRDefault="00DB57D1" w:rsidP="00771175">
            <w:pPr>
              <w:keepLines/>
            </w:pPr>
            <w:r>
              <w:t>Минимум 1 x Gigabit Ethernet</w:t>
            </w:r>
          </w:p>
        </w:tc>
        <w:tc>
          <w:tcPr>
            <w:tcW w:w="4245" w:type="dxa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16"/>
              </w:numPr>
              <w:ind w:hanging="360"/>
              <w:contextualSpacing/>
            </w:pPr>
            <w:r>
              <w:t>Интерфейси</w:t>
            </w:r>
          </w:p>
        </w:tc>
        <w:tc>
          <w:tcPr>
            <w:tcW w:w="5784" w:type="dxa"/>
            <w:vAlign w:val="center"/>
          </w:tcPr>
          <w:p w:rsidR="00DB57D1" w:rsidRDefault="00DB57D1" w:rsidP="00771175">
            <w:pPr>
              <w:keepLines/>
            </w:pPr>
            <w:r>
              <w:t>Минимум 4 x USB 3.0/2.0,  1 x VGA, 1 x RJ-45; порт за слушалки и микрофон</w:t>
            </w:r>
          </w:p>
        </w:tc>
        <w:tc>
          <w:tcPr>
            <w:tcW w:w="4245" w:type="dxa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16"/>
              </w:numPr>
              <w:ind w:hanging="360"/>
              <w:contextualSpacing/>
            </w:pPr>
            <w:r>
              <w:t>Клавиатура и мишка</w:t>
            </w:r>
          </w:p>
        </w:tc>
        <w:tc>
          <w:tcPr>
            <w:tcW w:w="5784" w:type="dxa"/>
            <w:vAlign w:val="center"/>
          </w:tcPr>
          <w:p w:rsidR="00DB57D1" w:rsidRDefault="00DB57D1" w:rsidP="00771175">
            <w:pPr>
              <w:keepLines/>
            </w:pPr>
            <w:r>
              <w:t xml:space="preserve">Стандартни, с USB кабел, от производителя на компютъра; клавиатура QWERTY+БДС, оптична мишка с 2-бутона + скролер </w:t>
            </w:r>
          </w:p>
        </w:tc>
        <w:tc>
          <w:tcPr>
            <w:tcW w:w="4245" w:type="dxa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16"/>
              </w:numPr>
              <w:ind w:hanging="360"/>
              <w:contextualSpacing/>
            </w:pPr>
            <w:r>
              <w:t>Kутия</w:t>
            </w:r>
          </w:p>
        </w:tc>
        <w:tc>
          <w:tcPr>
            <w:tcW w:w="5784" w:type="dxa"/>
            <w:vAlign w:val="center"/>
          </w:tcPr>
          <w:p w:rsidR="00DB57D1" w:rsidRDefault="00DB57D1" w:rsidP="00771175">
            <w:pPr>
              <w:keepLines/>
            </w:pPr>
            <w:r>
              <w:t>Да се специфицира</w:t>
            </w:r>
          </w:p>
        </w:tc>
        <w:tc>
          <w:tcPr>
            <w:tcW w:w="4245" w:type="dxa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16"/>
              </w:numPr>
              <w:ind w:hanging="360"/>
              <w:contextualSpacing/>
            </w:pPr>
            <w:r>
              <w:t>Операционна система</w:t>
            </w:r>
          </w:p>
        </w:tc>
        <w:tc>
          <w:tcPr>
            <w:tcW w:w="5784" w:type="dxa"/>
            <w:vAlign w:val="center"/>
          </w:tcPr>
          <w:p w:rsidR="00DB57D1" w:rsidRDefault="00DB57D1" w:rsidP="00771175">
            <w:pPr>
              <w:keepLines/>
            </w:pPr>
            <w:r>
              <w:t>Да се специфицира</w:t>
            </w:r>
          </w:p>
        </w:tc>
        <w:tc>
          <w:tcPr>
            <w:tcW w:w="4245" w:type="dxa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16"/>
              </w:numPr>
              <w:ind w:hanging="360"/>
              <w:contextualSpacing/>
            </w:pPr>
            <w:r>
              <w:t>Комплектация</w:t>
            </w:r>
          </w:p>
        </w:tc>
        <w:tc>
          <w:tcPr>
            <w:tcW w:w="5784" w:type="dxa"/>
            <w:vAlign w:val="center"/>
          </w:tcPr>
          <w:p w:rsidR="00DB57D1" w:rsidRDefault="00DB57D1" w:rsidP="00771175">
            <w:pPr>
              <w:keepLines/>
            </w:pPr>
            <w:r>
              <w:t>Захранващ кабел, документация на български или английски език, декларация за произход,</w:t>
            </w:r>
            <w:r w:rsidRPr="00771175">
              <w:rPr>
                <w:strike/>
              </w:rPr>
              <w:t xml:space="preserve"> </w:t>
            </w:r>
            <w:r>
              <w:t>носител с драйвери и ръководство на потребителя, mount kit за монтиране на монитор</w:t>
            </w:r>
          </w:p>
        </w:tc>
        <w:tc>
          <w:tcPr>
            <w:tcW w:w="4245" w:type="dxa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16"/>
              </w:numPr>
              <w:ind w:hanging="360"/>
              <w:contextualSpacing/>
            </w:pPr>
            <w:r>
              <w:lastRenderedPageBreak/>
              <w:t>Съответствие със стандарти</w:t>
            </w:r>
          </w:p>
        </w:tc>
        <w:tc>
          <w:tcPr>
            <w:tcW w:w="5784" w:type="dxa"/>
            <w:vAlign w:val="center"/>
          </w:tcPr>
          <w:p w:rsidR="00DB57D1" w:rsidRDefault="00DB57D1" w:rsidP="00771175">
            <w:pPr>
              <w:keepLines/>
            </w:pPr>
            <w:r>
              <w:t>Сертификат за електромагнитна съвместимост Co/CE mark, Energy Star 5.0, RoHS директива - 2002/95/EC, WEEE директива – 2002/96/EC, ISO 9001:2008 или еквивалентни.</w:t>
            </w:r>
          </w:p>
        </w:tc>
        <w:tc>
          <w:tcPr>
            <w:tcW w:w="4245" w:type="dxa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16"/>
              </w:numPr>
              <w:ind w:hanging="360"/>
              <w:contextualSpacing/>
            </w:pPr>
            <w:r>
              <w:t>Съвместимост</w:t>
            </w:r>
          </w:p>
        </w:tc>
        <w:tc>
          <w:tcPr>
            <w:tcW w:w="5784" w:type="dxa"/>
            <w:vAlign w:val="center"/>
          </w:tcPr>
          <w:p w:rsidR="00DB57D1" w:rsidRPr="00771175" w:rsidRDefault="00DB57D1" w:rsidP="00771175">
            <w:pPr>
              <w:keepLines/>
              <w:jc w:val="both"/>
              <w:rPr>
                <w:lang w:val="en-US"/>
              </w:rPr>
            </w:pPr>
            <w:r>
              <w:t>Предлагания модел персонален компютър да е съвместим с предлагания по-долу модел дисплей (позиция IV</w:t>
            </w:r>
            <w:r w:rsidRPr="00771175">
              <w:rPr>
                <w:lang w:val="en-US"/>
              </w:rPr>
              <w:t>)</w:t>
            </w:r>
          </w:p>
        </w:tc>
        <w:tc>
          <w:tcPr>
            <w:tcW w:w="4245" w:type="dxa"/>
            <w:vAlign w:val="center"/>
          </w:tcPr>
          <w:p w:rsidR="00DB57D1" w:rsidRDefault="00DB57D1"/>
        </w:tc>
      </w:tr>
      <w:tr w:rsidR="00DB57D1" w:rsidTr="001C0AA8">
        <w:tc>
          <w:tcPr>
            <w:tcW w:w="4221" w:type="dxa"/>
            <w:vAlign w:val="center"/>
          </w:tcPr>
          <w:p w:rsidR="00DB57D1" w:rsidRDefault="00DB57D1" w:rsidP="00771175">
            <w:pPr>
              <w:numPr>
                <w:ilvl w:val="0"/>
                <w:numId w:val="16"/>
              </w:numPr>
              <w:ind w:hanging="360"/>
              <w:contextualSpacing/>
            </w:pPr>
            <w:r>
              <w:t>Гаранция</w:t>
            </w:r>
          </w:p>
        </w:tc>
        <w:tc>
          <w:tcPr>
            <w:tcW w:w="5784" w:type="dxa"/>
            <w:vAlign w:val="center"/>
          </w:tcPr>
          <w:p w:rsidR="00DB57D1" w:rsidRDefault="00DB57D1" w:rsidP="00771175">
            <w:pPr>
              <w:keepLines/>
              <w:jc w:val="both"/>
            </w:pPr>
            <w:r>
              <w:t>Минимум 3 години на място при клиента, с време на реакция до 24 часа в работно време</w:t>
            </w:r>
          </w:p>
        </w:tc>
        <w:tc>
          <w:tcPr>
            <w:tcW w:w="4245" w:type="dxa"/>
            <w:vAlign w:val="center"/>
          </w:tcPr>
          <w:p w:rsidR="00DB57D1" w:rsidRDefault="00DB57D1"/>
        </w:tc>
      </w:tr>
    </w:tbl>
    <w:p w:rsidR="008A6C98" w:rsidRDefault="008A6C98"/>
    <w:tbl>
      <w:tblPr>
        <w:tblW w:w="142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7"/>
        <w:gridCol w:w="5818"/>
        <w:gridCol w:w="4245"/>
      </w:tblGrid>
      <w:tr w:rsidR="00DB57D1" w:rsidTr="001C0AA8">
        <w:tc>
          <w:tcPr>
            <w:tcW w:w="4187" w:type="dxa"/>
            <w:shd w:val="clear" w:color="auto" w:fill="D9D9D9"/>
            <w:vAlign w:val="center"/>
          </w:tcPr>
          <w:p w:rsidR="00DB57D1" w:rsidRDefault="00DB57D1">
            <w:r w:rsidRPr="00771175">
              <w:rPr>
                <w:b/>
                <w:sz w:val="28"/>
              </w:rPr>
              <w:t>IV. ДИСПЛЕЙ</w:t>
            </w:r>
          </w:p>
        </w:tc>
        <w:tc>
          <w:tcPr>
            <w:tcW w:w="5818" w:type="dxa"/>
            <w:shd w:val="clear" w:color="auto" w:fill="D9D9D9"/>
            <w:vAlign w:val="center"/>
          </w:tcPr>
          <w:p w:rsidR="00DB57D1" w:rsidRDefault="00DB57D1">
            <w:r w:rsidRPr="00771175">
              <w:rPr>
                <w:b/>
                <w:sz w:val="28"/>
              </w:rPr>
              <w:t>6  БРОЯ</w:t>
            </w:r>
          </w:p>
        </w:tc>
        <w:tc>
          <w:tcPr>
            <w:tcW w:w="4245" w:type="dxa"/>
            <w:shd w:val="clear" w:color="auto" w:fill="D9D9D9"/>
            <w:vAlign w:val="center"/>
          </w:tcPr>
          <w:p w:rsidR="00DB57D1" w:rsidRDefault="00DB57D1"/>
        </w:tc>
      </w:tr>
      <w:tr w:rsidR="00DB57D1" w:rsidTr="001C0AA8">
        <w:tc>
          <w:tcPr>
            <w:tcW w:w="4187" w:type="dxa"/>
            <w:shd w:val="clear" w:color="auto" w:fill="D9D9D9"/>
            <w:vAlign w:val="center"/>
          </w:tcPr>
          <w:p w:rsidR="00DB57D1" w:rsidRDefault="00DB57D1" w:rsidP="00771175">
            <w:pPr>
              <w:jc w:val="center"/>
            </w:pPr>
            <w:r w:rsidRPr="00771175">
              <w:rPr>
                <w:b/>
              </w:rPr>
              <w:t>Характеристика</w:t>
            </w:r>
          </w:p>
        </w:tc>
        <w:tc>
          <w:tcPr>
            <w:tcW w:w="5818" w:type="dxa"/>
            <w:shd w:val="clear" w:color="auto" w:fill="D9D9D9"/>
            <w:vAlign w:val="center"/>
          </w:tcPr>
          <w:p w:rsidR="00DB57D1" w:rsidRDefault="00D71920" w:rsidP="00771175">
            <w:pPr>
              <w:jc w:val="center"/>
            </w:pPr>
            <w:r>
              <w:rPr>
                <w:b/>
              </w:rPr>
              <w:t>Минимални изисквания</w:t>
            </w:r>
          </w:p>
        </w:tc>
        <w:tc>
          <w:tcPr>
            <w:tcW w:w="4245" w:type="dxa"/>
            <w:shd w:val="clear" w:color="auto" w:fill="D9D9D9"/>
            <w:vAlign w:val="center"/>
          </w:tcPr>
          <w:p w:rsidR="00DB57D1" w:rsidRDefault="00DB57D1" w:rsidP="00771175">
            <w:pPr>
              <w:jc w:val="center"/>
            </w:pPr>
            <w:r w:rsidRPr="00771175">
              <w:rPr>
                <w:b/>
              </w:rPr>
              <w:t>Предложение от участника</w:t>
            </w:r>
          </w:p>
        </w:tc>
      </w:tr>
      <w:tr w:rsidR="00DB57D1" w:rsidTr="001C0AA8">
        <w:tc>
          <w:tcPr>
            <w:tcW w:w="4187" w:type="dxa"/>
            <w:vAlign w:val="center"/>
          </w:tcPr>
          <w:p w:rsidR="00DB57D1" w:rsidRDefault="00DB57D1" w:rsidP="00771175">
            <w:pPr>
              <w:numPr>
                <w:ilvl w:val="0"/>
                <w:numId w:val="5"/>
              </w:numPr>
              <w:ind w:hanging="360"/>
              <w:contextualSpacing/>
            </w:pPr>
            <w:r>
              <w:t>Производител</w:t>
            </w:r>
          </w:p>
        </w:tc>
        <w:tc>
          <w:tcPr>
            <w:tcW w:w="5818" w:type="dxa"/>
            <w:vAlign w:val="center"/>
          </w:tcPr>
          <w:p w:rsidR="00DB57D1" w:rsidRDefault="00DB57D1" w:rsidP="00771175">
            <w:pPr>
              <w:keepLines/>
            </w:pPr>
            <w:r>
              <w:t>Да се специфицира</w:t>
            </w:r>
          </w:p>
        </w:tc>
        <w:tc>
          <w:tcPr>
            <w:tcW w:w="4245" w:type="dxa"/>
            <w:vAlign w:val="center"/>
          </w:tcPr>
          <w:p w:rsidR="00DB57D1" w:rsidRDefault="00DB57D1"/>
        </w:tc>
      </w:tr>
      <w:tr w:rsidR="00DB57D1" w:rsidTr="001C0AA8">
        <w:tc>
          <w:tcPr>
            <w:tcW w:w="4187" w:type="dxa"/>
            <w:vAlign w:val="center"/>
          </w:tcPr>
          <w:p w:rsidR="00DB57D1" w:rsidRDefault="00DB57D1" w:rsidP="00771175">
            <w:pPr>
              <w:numPr>
                <w:ilvl w:val="0"/>
                <w:numId w:val="5"/>
              </w:numPr>
              <w:ind w:hanging="360"/>
              <w:contextualSpacing/>
            </w:pPr>
            <w:r>
              <w:t>Серия и Модел</w:t>
            </w:r>
          </w:p>
        </w:tc>
        <w:tc>
          <w:tcPr>
            <w:tcW w:w="5818" w:type="dxa"/>
            <w:vAlign w:val="center"/>
          </w:tcPr>
          <w:p w:rsidR="00DB57D1" w:rsidRDefault="00DB57D1" w:rsidP="00771175">
            <w:pPr>
              <w:keepLines/>
            </w:pPr>
            <w:r>
              <w:t>Да се специфицира</w:t>
            </w:r>
          </w:p>
        </w:tc>
        <w:tc>
          <w:tcPr>
            <w:tcW w:w="4245" w:type="dxa"/>
            <w:vAlign w:val="center"/>
          </w:tcPr>
          <w:p w:rsidR="00DB57D1" w:rsidRDefault="00DB57D1"/>
        </w:tc>
      </w:tr>
      <w:tr w:rsidR="00DB57D1" w:rsidTr="001C0AA8">
        <w:tc>
          <w:tcPr>
            <w:tcW w:w="4187" w:type="dxa"/>
            <w:vAlign w:val="center"/>
          </w:tcPr>
          <w:p w:rsidR="00DB57D1" w:rsidRDefault="00DB57D1" w:rsidP="00771175">
            <w:pPr>
              <w:numPr>
                <w:ilvl w:val="0"/>
                <w:numId w:val="5"/>
              </w:numPr>
              <w:ind w:hanging="360"/>
              <w:contextualSpacing/>
            </w:pPr>
            <w:r>
              <w:t>Размер на екрана</w:t>
            </w:r>
          </w:p>
        </w:tc>
        <w:tc>
          <w:tcPr>
            <w:tcW w:w="5818" w:type="dxa"/>
            <w:vAlign w:val="center"/>
          </w:tcPr>
          <w:p w:rsidR="00DB57D1" w:rsidRDefault="00DB57D1" w:rsidP="00771175">
            <w:pPr>
              <w:keepLines/>
            </w:pPr>
            <w:r>
              <w:t>Минимум 19.5"</w:t>
            </w:r>
          </w:p>
        </w:tc>
        <w:tc>
          <w:tcPr>
            <w:tcW w:w="4245" w:type="dxa"/>
            <w:vAlign w:val="center"/>
          </w:tcPr>
          <w:p w:rsidR="00DB57D1" w:rsidRDefault="00DB57D1"/>
        </w:tc>
      </w:tr>
      <w:tr w:rsidR="00DB57D1" w:rsidTr="001C0AA8">
        <w:tc>
          <w:tcPr>
            <w:tcW w:w="4187" w:type="dxa"/>
            <w:vAlign w:val="center"/>
          </w:tcPr>
          <w:p w:rsidR="00DB57D1" w:rsidRDefault="00DB57D1" w:rsidP="00771175">
            <w:pPr>
              <w:numPr>
                <w:ilvl w:val="0"/>
                <w:numId w:val="5"/>
              </w:numPr>
              <w:ind w:hanging="360"/>
              <w:contextualSpacing/>
            </w:pPr>
            <w:r>
              <w:t>Технология на дисплея</w:t>
            </w:r>
          </w:p>
        </w:tc>
        <w:tc>
          <w:tcPr>
            <w:tcW w:w="5818" w:type="dxa"/>
            <w:vAlign w:val="center"/>
          </w:tcPr>
          <w:p w:rsidR="00DB57D1" w:rsidRDefault="00DB57D1" w:rsidP="00771175">
            <w:pPr>
              <w:keepLines/>
            </w:pPr>
            <w:r>
              <w:t>LED</w:t>
            </w:r>
          </w:p>
        </w:tc>
        <w:tc>
          <w:tcPr>
            <w:tcW w:w="4245" w:type="dxa"/>
            <w:vAlign w:val="center"/>
          </w:tcPr>
          <w:p w:rsidR="00DB57D1" w:rsidRDefault="00DB57D1"/>
        </w:tc>
      </w:tr>
      <w:tr w:rsidR="00DB57D1" w:rsidTr="001C0AA8">
        <w:tc>
          <w:tcPr>
            <w:tcW w:w="4187" w:type="dxa"/>
            <w:vAlign w:val="center"/>
          </w:tcPr>
          <w:p w:rsidR="00DB57D1" w:rsidRDefault="00DB57D1" w:rsidP="00771175">
            <w:pPr>
              <w:numPr>
                <w:ilvl w:val="0"/>
                <w:numId w:val="5"/>
              </w:numPr>
              <w:ind w:hanging="360"/>
              <w:contextualSpacing/>
            </w:pPr>
            <w:r>
              <w:t>Резолюция</w:t>
            </w:r>
          </w:p>
        </w:tc>
        <w:tc>
          <w:tcPr>
            <w:tcW w:w="5818" w:type="dxa"/>
            <w:vAlign w:val="center"/>
          </w:tcPr>
          <w:p w:rsidR="00DB57D1" w:rsidRDefault="00DB57D1" w:rsidP="00771175">
            <w:pPr>
              <w:keepLines/>
            </w:pPr>
            <w:r>
              <w:t>Мин. 1920 x 1080</w:t>
            </w:r>
          </w:p>
        </w:tc>
        <w:tc>
          <w:tcPr>
            <w:tcW w:w="4245" w:type="dxa"/>
            <w:vAlign w:val="center"/>
          </w:tcPr>
          <w:p w:rsidR="00DB57D1" w:rsidRDefault="00DB57D1"/>
        </w:tc>
      </w:tr>
      <w:tr w:rsidR="00DB57D1" w:rsidTr="001C0AA8">
        <w:tc>
          <w:tcPr>
            <w:tcW w:w="4187" w:type="dxa"/>
            <w:vAlign w:val="center"/>
          </w:tcPr>
          <w:p w:rsidR="00DB57D1" w:rsidRDefault="00DB57D1" w:rsidP="00771175">
            <w:pPr>
              <w:numPr>
                <w:ilvl w:val="0"/>
                <w:numId w:val="5"/>
              </w:numPr>
              <w:ind w:hanging="360"/>
              <w:contextualSpacing/>
            </w:pPr>
            <w:r>
              <w:t>Яркост</w:t>
            </w:r>
          </w:p>
        </w:tc>
        <w:tc>
          <w:tcPr>
            <w:tcW w:w="5818" w:type="dxa"/>
            <w:vAlign w:val="center"/>
          </w:tcPr>
          <w:p w:rsidR="00DB57D1" w:rsidRDefault="00DB57D1" w:rsidP="00771175">
            <w:pPr>
              <w:keepLines/>
            </w:pPr>
            <w:r>
              <w:t>Минимум 250 cd/m2</w:t>
            </w:r>
          </w:p>
        </w:tc>
        <w:tc>
          <w:tcPr>
            <w:tcW w:w="4245" w:type="dxa"/>
            <w:vAlign w:val="center"/>
          </w:tcPr>
          <w:p w:rsidR="00DB57D1" w:rsidRDefault="00DB57D1"/>
        </w:tc>
      </w:tr>
      <w:tr w:rsidR="00DB57D1" w:rsidTr="001C0AA8">
        <w:tc>
          <w:tcPr>
            <w:tcW w:w="4187" w:type="dxa"/>
            <w:vAlign w:val="center"/>
          </w:tcPr>
          <w:p w:rsidR="00DB57D1" w:rsidRDefault="00DB57D1" w:rsidP="00771175">
            <w:pPr>
              <w:numPr>
                <w:ilvl w:val="0"/>
                <w:numId w:val="5"/>
              </w:numPr>
              <w:ind w:hanging="360"/>
              <w:contextualSpacing/>
            </w:pPr>
            <w:r>
              <w:t>Динамичен контраст</w:t>
            </w:r>
          </w:p>
        </w:tc>
        <w:tc>
          <w:tcPr>
            <w:tcW w:w="5818" w:type="dxa"/>
            <w:vAlign w:val="center"/>
          </w:tcPr>
          <w:p w:rsidR="00DB57D1" w:rsidRDefault="00DB57D1" w:rsidP="00771175">
            <w:pPr>
              <w:keepLines/>
            </w:pPr>
            <w:r>
              <w:t>Минимум 2000000:1</w:t>
            </w:r>
          </w:p>
        </w:tc>
        <w:tc>
          <w:tcPr>
            <w:tcW w:w="4245" w:type="dxa"/>
            <w:vAlign w:val="center"/>
          </w:tcPr>
          <w:p w:rsidR="00DB57D1" w:rsidRDefault="00DB57D1"/>
        </w:tc>
      </w:tr>
      <w:tr w:rsidR="00DB57D1" w:rsidTr="001C0AA8">
        <w:tc>
          <w:tcPr>
            <w:tcW w:w="4187" w:type="dxa"/>
            <w:vAlign w:val="center"/>
          </w:tcPr>
          <w:p w:rsidR="00DB57D1" w:rsidRDefault="00DB57D1" w:rsidP="00771175">
            <w:pPr>
              <w:numPr>
                <w:ilvl w:val="0"/>
                <w:numId w:val="5"/>
              </w:numPr>
              <w:ind w:hanging="360"/>
              <w:contextualSpacing/>
            </w:pPr>
            <w:r>
              <w:t>Време за реакция</w:t>
            </w:r>
          </w:p>
        </w:tc>
        <w:tc>
          <w:tcPr>
            <w:tcW w:w="5818" w:type="dxa"/>
            <w:vAlign w:val="center"/>
          </w:tcPr>
          <w:p w:rsidR="00DB57D1" w:rsidRDefault="00DB57D1" w:rsidP="00771175">
            <w:pPr>
              <w:keepLines/>
            </w:pPr>
            <w:r>
              <w:t>Максимум 5ms</w:t>
            </w:r>
          </w:p>
        </w:tc>
        <w:tc>
          <w:tcPr>
            <w:tcW w:w="4245" w:type="dxa"/>
            <w:vAlign w:val="center"/>
          </w:tcPr>
          <w:p w:rsidR="00DB57D1" w:rsidRDefault="00DB57D1"/>
        </w:tc>
      </w:tr>
      <w:tr w:rsidR="00DB57D1" w:rsidTr="001C0AA8">
        <w:tc>
          <w:tcPr>
            <w:tcW w:w="4187" w:type="dxa"/>
            <w:vAlign w:val="center"/>
          </w:tcPr>
          <w:p w:rsidR="00DB57D1" w:rsidRDefault="00DB57D1" w:rsidP="00771175">
            <w:pPr>
              <w:numPr>
                <w:ilvl w:val="0"/>
                <w:numId w:val="5"/>
              </w:numPr>
              <w:ind w:hanging="360"/>
              <w:contextualSpacing/>
            </w:pPr>
            <w:r>
              <w:t xml:space="preserve">Размер на точката </w:t>
            </w:r>
          </w:p>
        </w:tc>
        <w:tc>
          <w:tcPr>
            <w:tcW w:w="5818" w:type="dxa"/>
            <w:vAlign w:val="center"/>
          </w:tcPr>
          <w:p w:rsidR="00DB57D1" w:rsidRDefault="00DB57D1" w:rsidP="00771175">
            <w:pPr>
              <w:keepLines/>
            </w:pPr>
            <w:r>
              <w:t>Максимум 0.25mm</w:t>
            </w:r>
          </w:p>
        </w:tc>
        <w:tc>
          <w:tcPr>
            <w:tcW w:w="4245" w:type="dxa"/>
            <w:vAlign w:val="center"/>
          </w:tcPr>
          <w:p w:rsidR="00DB57D1" w:rsidRDefault="00DB57D1"/>
        </w:tc>
      </w:tr>
      <w:tr w:rsidR="00DB57D1" w:rsidTr="001C0AA8">
        <w:tc>
          <w:tcPr>
            <w:tcW w:w="4187" w:type="dxa"/>
            <w:vAlign w:val="center"/>
          </w:tcPr>
          <w:p w:rsidR="00DB57D1" w:rsidRDefault="00DB57D1" w:rsidP="00771175">
            <w:pPr>
              <w:numPr>
                <w:ilvl w:val="0"/>
                <w:numId w:val="5"/>
              </w:numPr>
              <w:ind w:hanging="360"/>
              <w:contextualSpacing/>
            </w:pPr>
            <w:r>
              <w:t>Интерфейс</w:t>
            </w:r>
          </w:p>
        </w:tc>
        <w:tc>
          <w:tcPr>
            <w:tcW w:w="5818" w:type="dxa"/>
            <w:vAlign w:val="center"/>
          </w:tcPr>
          <w:p w:rsidR="00DB57D1" w:rsidRDefault="00DB57D1" w:rsidP="00771175">
            <w:pPr>
              <w:keepLines/>
            </w:pPr>
            <w:r>
              <w:t>подходящ за свързване с персоналния компютър от позиция III</w:t>
            </w:r>
          </w:p>
        </w:tc>
        <w:tc>
          <w:tcPr>
            <w:tcW w:w="4245" w:type="dxa"/>
            <w:vAlign w:val="center"/>
          </w:tcPr>
          <w:p w:rsidR="00DB57D1" w:rsidRDefault="00DB57D1"/>
        </w:tc>
      </w:tr>
      <w:tr w:rsidR="00DB57D1" w:rsidTr="001C0AA8">
        <w:tc>
          <w:tcPr>
            <w:tcW w:w="4187" w:type="dxa"/>
            <w:vAlign w:val="center"/>
          </w:tcPr>
          <w:p w:rsidR="00DB57D1" w:rsidRDefault="00DB57D1" w:rsidP="00771175">
            <w:pPr>
              <w:numPr>
                <w:ilvl w:val="0"/>
                <w:numId w:val="5"/>
              </w:numPr>
              <w:ind w:hanging="360"/>
              <w:contextualSpacing/>
            </w:pPr>
            <w:r>
              <w:t>Комплектация</w:t>
            </w:r>
          </w:p>
        </w:tc>
        <w:tc>
          <w:tcPr>
            <w:tcW w:w="5818" w:type="dxa"/>
            <w:vAlign w:val="center"/>
          </w:tcPr>
          <w:p w:rsidR="00DB57D1" w:rsidRDefault="00DB57D1" w:rsidP="00771175">
            <w:pPr>
              <w:keepLines/>
            </w:pPr>
            <w:r>
              <w:t>Захранващ кабел, интерфейсен кабел подходящ за свързване с персоналния компютър от позиция III, документация на български език или английски, декларация за произход, носител с драйвери и ръководство на потребителя</w:t>
            </w:r>
          </w:p>
        </w:tc>
        <w:tc>
          <w:tcPr>
            <w:tcW w:w="4245" w:type="dxa"/>
            <w:vAlign w:val="center"/>
          </w:tcPr>
          <w:p w:rsidR="00DB57D1" w:rsidRDefault="00DB57D1"/>
        </w:tc>
      </w:tr>
      <w:tr w:rsidR="00DB57D1" w:rsidTr="001C0AA8">
        <w:tc>
          <w:tcPr>
            <w:tcW w:w="4187" w:type="dxa"/>
            <w:vAlign w:val="center"/>
          </w:tcPr>
          <w:p w:rsidR="00DB57D1" w:rsidRDefault="00DB57D1" w:rsidP="00771175">
            <w:pPr>
              <w:numPr>
                <w:ilvl w:val="0"/>
                <w:numId w:val="5"/>
              </w:numPr>
              <w:ind w:hanging="360"/>
              <w:contextualSpacing/>
            </w:pPr>
            <w:r>
              <w:t>Стойка</w:t>
            </w:r>
          </w:p>
        </w:tc>
        <w:tc>
          <w:tcPr>
            <w:tcW w:w="5818" w:type="dxa"/>
            <w:vAlign w:val="center"/>
          </w:tcPr>
          <w:p w:rsidR="00DB57D1" w:rsidRDefault="00DB57D1" w:rsidP="00771175">
            <w:pPr>
              <w:keepLines/>
              <w:spacing w:line="276" w:lineRule="auto"/>
            </w:pPr>
            <w:r>
              <w:t>С възможност за наклон мин. в диапазона от -5º до + 20º</w:t>
            </w:r>
          </w:p>
        </w:tc>
        <w:tc>
          <w:tcPr>
            <w:tcW w:w="4245" w:type="dxa"/>
            <w:vAlign w:val="center"/>
          </w:tcPr>
          <w:p w:rsidR="00DB57D1" w:rsidRDefault="00DB57D1"/>
        </w:tc>
      </w:tr>
      <w:tr w:rsidR="00DB57D1" w:rsidTr="001C0AA8">
        <w:tc>
          <w:tcPr>
            <w:tcW w:w="4187" w:type="dxa"/>
            <w:vAlign w:val="center"/>
          </w:tcPr>
          <w:p w:rsidR="00DB57D1" w:rsidRDefault="00DB57D1" w:rsidP="00771175">
            <w:pPr>
              <w:numPr>
                <w:ilvl w:val="0"/>
                <w:numId w:val="5"/>
              </w:numPr>
              <w:ind w:hanging="360"/>
              <w:contextualSpacing/>
            </w:pPr>
            <w:r>
              <w:lastRenderedPageBreak/>
              <w:t>Съответствие със стандарти</w:t>
            </w:r>
          </w:p>
        </w:tc>
        <w:tc>
          <w:tcPr>
            <w:tcW w:w="5818" w:type="dxa"/>
            <w:vAlign w:val="center"/>
          </w:tcPr>
          <w:p w:rsidR="00DB57D1" w:rsidRDefault="00DB57D1" w:rsidP="00771175">
            <w:pPr>
              <w:keepLines/>
              <w:spacing w:line="276" w:lineRule="auto"/>
            </w:pPr>
            <w:r>
              <w:t>Сертификат за електромагнитна съвместимост Co/CE mark, Energy Star 5.0, ISO 9001:2008, RoHS директива - 2002/95/EC, WEEE директива – 2002/96/EC, TCO 5.0 или еквивалентни.</w:t>
            </w:r>
          </w:p>
        </w:tc>
        <w:tc>
          <w:tcPr>
            <w:tcW w:w="4245" w:type="dxa"/>
            <w:vAlign w:val="center"/>
          </w:tcPr>
          <w:p w:rsidR="00DB57D1" w:rsidRDefault="00DB57D1"/>
        </w:tc>
      </w:tr>
      <w:tr w:rsidR="00DB57D1" w:rsidTr="001C0AA8">
        <w:tc>
          <w:tcPr>
            <w:tcW w:w="4187" w:type="dxa"/>
            <w:vAlign w:val="center"/>
          </w:tcPr>
          <w:p w:rsidR="00DB57D1" w:rsidRDefault="00DB57D1" w:rsidP="00771175">
            <w:pPr>
              <w:numPr>
                <w:ilvl w:val="0"/>
                <w:numId w:val="5"/>
              </w:numPr>
              <w:ind w:hanging="360"/>
              <w:contextualSpacing/>
            </w:pPr>
            <w:r>
              <w:t>Съвместимост</w:t>
            </w:r>
          </w:p>
        </w:tc>
        <w:tc>
          <w:tcPr>
            <w:tcW w:w="5818" w:type="dxa"/>
            <w:vAlign w:val="center"/>
          </w:tcPr>
          <w:p w:rsidR="00DB57D1" w:rsidRDefault="00DB57D1" w:rsidP="00771175">
            <w:pPr>
              <w:keepLines/>
              <w:jc w:val="both"/>
            </w:pPr>
            <w:r>
              <w:t>Предлагания модел дисплей да е съвместим с предлагания модел персонален компютър в позиция III.</w:t>
            </w:r>
          </w:p>
        </w:tc>
        <w:tc>
          <w:tcPr>
            <w:tcW w:w="4245" w:type="dxa"/>
            <w:vAlign w:val="center"/>
          </w:tcPr>
          <w:p w:rsidR="00DB57D1" w:rsidRDefault="00DB57D1"/>
        </w:tc>
      </w:tr>
      <w:tr w:rsidR="00DB57D1" w:rsidTr="001C0AA8">
        <w:tc>
          <w:tcPr>
            <w:tcW w:w="4187" w:type="dxa"/>
            <w:vAlign w:val="center"/>
          </w:tcPr>
          <w:p w:rsidR="00DB57D1" w:rsidRDefault="00DB57D1" w:rsidP="00771175">
            <w:pPr>
              <w:numPr>
                <w:ilvl w:val="0"/>
                <w:numId w:val="5"/>
              </w:numPr>
              <w:ind w:hanging="360"/>
              <w:contextualSpacing/>
            </w:pPr>
            <w:r>
              <w:t>Гаранция</w:t>
            </w:r>
          </w:p>
        </w:tc>
        <w:tc>
          <w:tcPr>
            <w:tcW w:w="5818" w:type="dxa"/>
            <w:vAlign w:val="center"/>
          </w:tcPr>
          <w:p w:rsidR="00DB57D1" w:rsidRDefault="00DB57D1" w:rsidP="00771175">
            <w:pPr>
              <w:keepLines/>
              <w:jc w:val="both"/>
            </w:pPr>
            <w:r>
              <w:t>Минимум 3 години на място при клиента, с време на реакция до 24 часа в работно време</w:t>
            </w:r>
          </w:p>
        </w:tc>
        <w:tc>
          <w:tcPr>
            <w:tcW w:w="4245" w:type="dxa"/>
            <w:vAlign w:val="center"/>
          </w:tcPr>
          <w:p w:rsidR="00DB57D1" w:rsidRDefault="00DB57D1"/>
        </w:tc>
      </w:tr>
    </w:tbl>
    <w:p w:rsidR="008A6C98" w:rsidRDefault="008A6C98"/>
    <w:p w:rsidR="00DB57D1" w:rsidRDefault="008A6C98" w:rsidP="00DB57D1">
      <w:pPr>
        <w:jc w:val="both"/>
        <w:rPr>
          <w:b/>
        </w:rPr>
      </w:pPr>
      <w:r>
        <w:rPr>
          <w:b/>
        </w:rPr>
        <w:t xml:space="preserve">Технически спецификации и количества – </w:t>
      </w:r>
    </w:p>
    <w:p w:rsidR="008A6C98" w:rsidRDefault="008A6C98" w:rsidP="00DB57D1">
      <w:pPr>
        <w:jc w:val="both"/>
      </w:pPr>
      <w:r>
        <w:rPr>
          <w:b/>
        </w:rPr>
        <w:t>Обособена позиция № 2</w:t>
      </w:r>
    </w:p>
    <w:p w:rsidR="008A6C98" w:rsidRDefault="008A6C98"/>
    <w:tbl>
      <w:tblPr>
        <w:tblW w:w="142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9"/>
        <w:gridCol w:w="5861"/>
        <w:gridCol w:w="4140"/>
      </w:tblGrid>
      <w:tr w:rsidR="00DB57D1" w:rsidTr="006E7624">
        <w:tc>
          <w:tcPr>
            <w:tcW w:w="4249" w:type="dxa"/>
            <w:shd w:val="clear" w:color="auto" w:fill="D9D9D9"/>
            <w:vAlign w:val="center"/>
          </w:tcPr>
          <w:p w:rsidR="00DB57D1" w:rsidRDefault="00DB57D1" w:rsidP="007C292D">
            <w:r w:rsidRPr="00771175">
              <w:rPr>
                <w:b/>
                <w:sz w:val="28"/>
              </w:rPr>
              <w:t>V. Мултимедиен проектор с екран</w:t>
            </w:r>
          </w:p>
        </w:tc>
        <w:tc>
          <w:tcPr>
            <w:tcW w:w="5861" w:type="dxa"/>
            <w:shd w:val="clear" w:color="auto" w:fill="D9D9D9"/>
            <w:vAlign w:val="center"/>
          </w:tcPr>
          <w:p w:rsidR="00DB57D1" w:rsidRDefault="00DB57D1">
            <w:r w:rsidRPr="00771175">
              <w:rPr>
                <w:b/>
                <w:sz w:val="28"/>
              </w:rPr>
              <w:t>1 БРОЙ</w:t>
            </w:r>
          </w:p>
        </w:tc>
        <w:tc>
          <w:tcPr>
            <w:tcW w:w="4140" w:type="dxa"/>
            <w:shd w:val="clear" w:color="auto" w:fill="D9D9D9"/>
            <w:vAlign w:val="center"/>
          </w:tcPr>
          <w:p w:rsidR="00DB57D1" w:rsidRDefault="00DB57D1"/>
        </w:tc>
      </w:tr>
      <w:tr w:rsidR="00DB57D1" w:rsidTr="006E7624">
        <w:tc>
          <w:tcPr>
            <w:tcW w:w="4249" w:type="dxa"/>
            <w:shd w:val="clear" w:color="auto" w:fill="D9D9D9"/>
            <w:vAlign w:val="center"/>
          </w:tcPr>
          <w:p w:rsidR="00DB57D1" w:rsidRDefault="00DB57D1" w:rsidP="00771175">
            <w:pPr>
              <w:jc w:val="center"/>
            </w:pPr>
            <w:r w:rsidRPr="00771175">
              <w:rPr>
                <w:b/>
              </w:rPr>
              <w:t>Характеристика</w:t>
            </w:r>
          </w:p>
        </w:tc>
        <w:tc>
          <w:tcPr>
            <w:tcW w:w="5861" w:type="dxa"/>
            <w:shd w:val="clear" w:color="auto" w:fill="D9D9D9"/>
            <w:vAlign w:val="center"/>
          </w:tcPr>
          <w:p w:rsidR="00DB57D1" w:rsidRDefault="009A18C2" w:rsidP="00771175">
            <w:pPr>
              <w:jc w:val="center"/>
            </w:pPr>
            <w:r>
              <w:rPr>
                <w:b/>
              </w:rPr>
              <w:t>Минимални изисквания</w:t>
            </w:r>
          </w:p>
        </w:tc>
        <w:tc>
          <w:tcPr>
            <w:tcW w:w="4140" w:type="dxa"/>
            <w:shd w:val="clear" w:color="auto" w:fill="D9D9D9"/>
            <w:vAlign w:val="center"/>
          </w:tcPr>
          <w:p w:rsidR="00DB57D1" w:rsidRDefault="00DB57D1" w:rsidP="00771175">
            <w:pPr>
              <w:jc w:val="center"/>
            </w:pPr>
            <w:r w:rsidRPr="00771175">
              <w:rPr>
                <w:b/>
              </w:rPr>
              <w:t>Предложение от участника</w:t>
            </w:r>
          </w:p>
        </w:tc>
      </w:tr>
      <w:tr w:rsidR="00DB57D1" w:rsidTr="006E7624">
        <w:tc>
          <w:tcPr>
            <w:tcW w:w="4249" w:type="dxa"/>
            <w:vAlign w:val="center"/>
          </w:tcPr>
          <w:p w:rsidR="00DB57D1" w:rsidRDefault="00DB57D1" w:rsidP="00771175">
            <w:pPr>
              <w:numPr>
                <w:ilvl w:val="0"/>
                <w:numId w:val="4"/>
              </w:numPr>
              <w:ind w:hanging="360"/>
              <w:contextualSpacing/>
            </w:pPr>
            <w:r>
              <w:t>Производител</w:t>
            </w:r>
          </w:p>
        </w:tc>
        <w:tc>
          <w:tcPr>
            <w:tcW w:w="5861" w:type="dxa"/>
            <w:vAlign w:val="center"/>
          </w:tcPr>
          <w:p w:rsidR="00DB57D1" w:rsidRDefault="00DB57D1" w:rsidP="00771175">
            <w:pPr>
              <w:keepLines/>
            </w:pPr>
            <w:r>
              <w:t>Да се специфицира</w:t>
            </w:r>
          </w:p>
        </w:tc>
        <w:tc>
          <w:tcPr>
            <w:tcW w:w="4140" w:type="dxa"/>
            <w:vAlign w:val="center"/>
          </w:tcPr>
          <w:p w:rsidR="00DB57D1" w:rsidRDefault="00DB57D1"/>
        </w:tc>
      </w:tr>
      <w:tr w:rsidR="00DB57D1" w:rsidTr="006E7624">
        <w:tc>
          <w:tcPr>
            <w:tcW w:w="4249" w:type="dxa"/>
            <w:vAlign w:val="center"/>
          </w:tcPr>
          <w:p w:rsidR="00DB57D1" w:rsidRDefault="00DB57D1" w:rsidP="00771175">
            <w:pPr>
              <w:numPr>
                <w:ilvl w:val="0"/>
                <w:numId w:val="4"/>
              </w:numPr>
              <w:ind w:hanging="360"/>
              <w:contextualSpacing/>
            </w:pPr>
            <w:r>
              <w:t>Серия и Модел</w:t>
            </w:r>
          </w:p>
        </w:tc>
        <w:tc>
          <w:tcPr>
            <w:tcW w:w="5861" w:type="dxa"/>
            <w:vAlign w:val="center"/>
          </w:tcPr>
          <w:p w:rsidR="00DB57D1" w:rsidRDefault="00DB57D1" w:rsidP="00771175">
            <w:pPr>
              <w:keepLines/>
            </w:pPr>
            <w:r>
              <w:t>Да се специфицира</w:t>
            </w:r>
          </w:p>
        </w:tc>
        <w:tc>
          <w:tcPr>
            <w:tcW w:w="4140" w:type="dxa"/>
            <w:vAlign w:val="center"/>
          </w:tcPr>
          <w:p w:rsidR="00DB57D1" w:rsidRDefault="00DB57D1"/>
        </w:tc>
      </w:tr>
      <w:tr w:rsidR="00DB57D1" w:rsidTr="006E7624">
        <w:tc>
          <w:tcPr>
            <w:tcW w:w="4249" w:type="dxa"/>
            <w:vAlign w:val="center"/>
          </w:tcPr>
          <w:p w:rsidR="00DB57D1" w:rsidRDefault="00DB57D1" w:rsidP="00771175">
            <w:pPr>
              <w:numPr>
                <w:ilvl w:val="0"/>
                <w:numId w:val="4"/>
              </w:numPr>
              <w:ind w:hanging="360"/>
              <w:contextualSpacing/>
            </w:pPr>
            <w:r>
              <w:t>Резолюция</w:t>
            </w:r>
          </w:p>
        </w:tc>
        <w:tc>
          <w:tcPr>
            <w:tcW w:w="5861" w:type="dxa"/>
            <w:vAlign w:val="center"/>
          </w:tcPr>
          <w:p w:rsidR="00DB57D1" w:rsidRPr="00771175" w:rsidRDefault="00DB57D1" w:rsidP="00771175">
            <w:pPr>
              <w:keepLines/>
              <w:rPr>
                <w:lang w:val="en-US"/>
              </w:rPr>
            </w:pPr>
            <w:r>
              <w:t xml:space="preserve">Минимум </w:t>
            </w:r>
            <w:r w:rsidRPr="001D4A53">
              <w:t>SVGA (800 x 600)</w:t>
            </w:r>
          </w:p>
        </w:tc>
        <w:tc>
          <w:tcPr>
            <w:tcW w:w="4140" w:type="dxa"/>
            <w:vAlign w:val="center"/>
          </w:tcPr>
          <w:p w:rsidR="00DB57D1" w:rsidRDefault="00DB57D1"/>
        </w:tc>
      </w:tr>
      <w:tr w:rsidR="00DB57D1" w:rsidTr="006E7624">
        <w:tc>
          <w:tcPr>
            <w:tcW w:w="4249" w:type="dxa"/>
            <w:vAlign w:val="center"/>
          </w:tcPr>
          <w:p w:rsidR="00DB57D1" w:rsidRDefault="00DB57D1" w:rsidP="00771175">
            <w:pPr>
              <w:numPr>
                <w:ilvl w:val="0"/>
                <w:numId w:val="4"/>
              </w:numPr>
              <w:ind w:hanging="360"/>
              <w:contextualSpacing/>
            </w:pPr>
            <w:r>
              <w:t>Технология</w:t>
            </w:r>
          </w:p>
        </w:tc>
        <w:tc>
          <w:tcPr>
            <w:tcW w:w="5861" w:type="dxa"/>
            <w:vAlign w:val="center"/>
          </w:tcPr>
          <w:p w:rsidR="00DB57D1" w:rsidRPr="00771175" w:rsidRDefault="00DB57D1" w:rsidP="00771175">
            <w:pPr>
              <w:keepLines/>
              <w:rPr>
                <w:lang w:val="en-US"/>
              </w:rPr>
            </w:pPr>
            <w:r w:rsidRPr="00771175">
              <w:rPr>
                <w:lang w:val="en-US"/>
              </w:rPr>
              <w:t xml:space="preserve">DLP </w:t>
            </w:r>
            <w:r>
              <w:t xml:space="preserve">или </w:t>
            </w:r>
            <w:r w:rsidRPr="00771175">
              <w:rPr>
                <w:lang w:val="en-US"/>
              </w:rPr>
              <w:t>LCD</w:t>
            </w:r>
          </w:p>
        </w:tc>
        <w:tc>
          <w:tcPr>
            <w:tcW w:w="4140" w:type="dxa"/>
            <w:vAlign w:val="center"/>
          </w:tcPr>
          <w:p w:rsidR="00DB57D1" w:rsidRDefault="00DB57D1"/>
        </w:tc>
      </w:tr>
      <w:tr w:rsidR="00DB57D1" w:rsidTr="006E7624">
        <w:tc>
          <w:tcPr>
            <w:tcW w:w="4249" w:type="dxa"/>
            <w:vAlign w:val="center"/>
          </w:tcPr>
          <w:p w:rsidR="00DB57D1" w:rsidRDefault="00DB57D1" w:rsidP="00771175">
            <w:pPr>
              <w:numPr>
                <w:ilvl w:val="0"/>
                <w:numId w:val="4"/>
              </w:numPr>
              <w:ind w:hanging="360"/>
              <w:contextualSpacing/>
            </w:pPr>
            <w:r w:rsidRPr="001D4A53">
              <w:t>Яркост</w:t>
            </w:r>
          </w:p>
        </w:tc>
        <w:tc>
          <w:tcPr>
            <w:tcW w:w="5861" w:type="dxa"/>
            <w:vAlign w:val="center"/>
          </w:tcPr>
          <w:p w:rsidR="00DB57D1" w:rsidRDefault="00DB57D1" w:rsidP="00771175">
            <w:pPr>
              <w:keepLines/>
            </w:pPr>
            <w:r>
              <w:t>Минимум</w:t>
            </w:r>
            <w:r w:rsidRPr="00771175">
              <w:rPr>
                <w:sz w:val="22"/>
                <w:szCs w:val="22"/>
              </w:rPr>
              <w:t xml:space="preserve"> 3000 ANSI Lumens (80% Eco mode)</w:t>
            </w:r>
          </w:p>
        </w:tc>
        <w:tc>
          <w:tcPr>
            <w:tcW w:w="4140" w:type="dxa"/>
            <w:vAlign w:val="center"/>
          </w:tcPr>
          <w:p w:rsidR="00DB57D1" w:rsidRDefault="00DB57D1"/>
        </w:tc>
      </w:tr>
      <w:tr w:rsidR="00DB57D1" w:rsidTr="006E7624">
        <w:tc>
          <w:tcPr>
            <w:tcW w:w="4249" w:type="dxa"/>
            <w:vAlign w:val="center"/>
          </w:tcPr>
          <w:p w:rsidR="00DB57D1" w:rsidRDefault="00DB57D1" w:rsidP="00771175">
            <w:pPr>
              <w:numPr>
                <w:ilvl w:val="0"/>
                <w:numId w:val="4"/>
              </w:numPr>
              <w:ind w:hanging="360"/>
              <w:contextualSpacing/>
            </w:pPr>
            <w:r>
              <w:t>Характеристики</w:t>
            </w:r>
          </w:p>
        </w:tc>
        <w:tc>
          <w:tcPr>
            <w:tcW w:w="5861" w:type="dxa"/>
            <w:vAlign w:val="center"/>
          </w:tcPr>
          <w:p w:rsidR="00DB57D1" w:rsidRDefault="00DB57D1" w:rsidP="00771175">
            <w:pPr>
              <w:keepLines/>
            </w:pPr>
            <w:r w:rsidRPr="001D4A53">
              <w:t xml:space="preserve">Контраст: </w:t>
            </w:r>
            <w:r>
              <w:t xml:space="preserve">минимум </w:t>
            </w:r>
            <w:r w:rsidRPr="001D4A53">
              <w:t xml:space="preserve">2000:1; Живот на лампата: </w:t>
            </w:r>
            <w:r>
              <w:t xml:space="preserve">мин. </w:t>
            </w:r>
            <w:r w:rsidRPr="001D4A53">
              <w:t>5000 h (6000 h Eco mode)</w:t>
            </w:r>
          </w:p>
        </w:tc>
        <w:tc>
          <w:tcPr>
            <w:tcW w:w="4140" w:type="dxa"/>
            <w:vAlign w:val="center"/>
          </w:tcPr>
          <w:p w:rsidR="00DB57D1" w:rsidRDefault="00DB57D1"/>
        </w:tc>
      </w:tr>
      <w:tr w:rsidR="00DB57D1" w:rsidTr="006E7624">
        <w:tc>
          <w:tcPr>
            <w:tcW w:w="4249" w:type="dxa"/>
            <w:vAlign w:val="center"/>
          </w:tcPr>
          <w:p w:rsidR="00DB57D1" w:rsidRDefault="00DB57D1" w:rsidP="00771175">
            <w:pPr>
              <w:numPr>
                <w:ilvl w:val="0"/>
                <w:numId w:val="4"/>
              </w:numPr>
              <w:ind w:hanging="360"/>
              <w:contextualSpacing/>
            </w:pPr>
            <w:r>
              <w:t>Комплектация</w:t>
            </w:r>
          </w:p>
        </w:tc>
        <w:tc>
          <w:tcPr>
            <w:tcW w:w="5861" w:type="dxa"/>
            <w:vAlign w:val="center"/>
          </w:tcPr>
          <w:p w:rsidR="00DB57D1" w:rsidRDefault="00DB57D1" w:rsidP="00771175">
            <w:pPr>
              <w:keepLines/>
            </w:pPr>
            <w:r>
              <w:t>Захранващ кабел, документация на български език, декларация за произход.</w:t>
            </w:r>
          </w:p>
        </w:tc>
        <w:tc>
          <w:tcPr>
            <w:tcW w:w="4140" w:type="dxa"/>
            <w:vAlign w:val="center"/>
          </w:tcPr>
          <w:p w:rsidR="00DB57D1" w:rsidRDefault="00DB57D1"/>
        </w:tc>
      </w:tr>
      <w:tr w:rsidR="00DB57D1" w:rsidTr="006E7624">
        <w:tc>
          <w:tcPr>
            <w:tcW w:w="4249" w:type="dxa"/>
            <w:vAlign w:val="center"/>
          </w:tcPr>
          <w:p w:rsidR="00DB57D1" w:rsidRDefault="00DB57D1" w:rsidP="00771175">
            <w:pPr>
              <w:numPr>
                <w:ilvl w:val="0"/>
                <w:numId w:val="4"/>
              </w:numPr>
              <w:ind w:hanging="360"/>
              <w:contextualSpacing/>
            </w:pPr>
            <w:r>
              <w:t>Екран на стойка</w:t>
            </w:r>
          </w:p>
        </w:tc>
        <w:tc>
          <w:tcPr>
            <w:tcW w:w="5861" w:type="dxa"/>
            <w:vAlign w:val="center"/>
          </w:tcPr>
          <w:p w:rsidR="00DB57D1" w:rsidRPr="009E48B8" w:rsidRDefault="00DB57D1" w:rsidP="00771175">
            <w:pPr>
              <w:keepLines/>
            </w:pPr>
            <w:r>
              <w:t>Минимум 2</w:t>
            </w:r>
            <w:r w:rsidRPr="00771175">
              <w:rPr>
                <w:lang w:val="en-US"/>
              </w:rPr>
              <w:t xml:space="preserve">x2 </w:t>
            </w:r>
            <w:r>
              <w:t>метра</w:t>
            </w:r>
          </w:p>
        </w:tc>
        <w:tc>
          <w:tcPr>
            <w:tcW w:w="4140" w:type="dxa"/>
            <w:vAlign w:val="center"/>
          </w:tcPr>
          <w:p w:rsidR="00DB57D1" w:rsidRDefault="00DB57D1"/>
        </w:tc>
      </w:tr>
      <w:tr w:rsidR="00DB57D1" w:rsidTr="006E7624">
        <w:tc>
          <w:tcPr>
            <w:tcW w:w="4249" w:type="dxa"/>
            <w:vAlign w:val="center"/>
          </w:tcPr>
          <w:p w:rsidR="00DB57D1" w:rsidRDefault="00DB57D1" w:rsidP="00771175">
            <w:pPr>
              <w:numPr>
                <w:ilvl w:val="0"/>
                <w:numId w:val="4"/>
              </w:numPr>
              <w:ind w:hanging="360"/>
              <w:contextualSpacing/>
            </w:pPr>
            <w:r>
              <w:t>Гаранция</w:t>
            </w:r>
          </w:p>
        </w:tc>
        <w:tc>
          <w:tcPr>
            <w:tcW w:w="5861" w:type="dxa"/>
            <w:vAlign w:val="center"/>
          </w:tcPr>
          <w:p w:rsidR="00DB57D1" w:rsidRDefault="00DB57D1" w:rsidP="00771175">
            <w:pPr>
              <w:keepLines/>
              <w:jc w:val="both"/>
            </w:pPr>
            <w:r>
              <w:t>Минимум 1 години на място при клиента, с време на реакция до 24 часа в работно време</w:t>
            </w:r>
          </w:p>
        </w:tc>
        <w:tc>
          <w:tcPr>
            <w:tcW w:w="4140" w:type="dxa"/>
            <w:vAlign w:val="center"/>
          </w:tcPr>
          <w:p w:rsidR="00DB57D1" w:rsidRDefault="00DB57D1"/>
        </w:tc>
      </w:tr>
    </w:tbl>
    <w:p w:rsidR="008A6C98" w:rsidRDefault="008A6C98"/>
    <w:p w:rsidR="008A6C98" w:rsidRDefault="008A6C98"/>
    <w:p w:rsidR="00DB57D1" w:rsidRDefault="008A6C98" w:rsidP="00DB57D1">
      <w:pPr>
        <w:jc w:val="both"/>
        <w:rPr>
          <w:b/>
        </w:rPr>
      </w:pPr>
      <w:r>
        <w:rPr>
          <w:b/>
        </w:rPr>
        <w:lastRenderedPageBreak/>
        <w:t xml:space="preserve">Технически спецификации и количества – </w:t>
      </w:r>
    </w:p>
    <w:p w:rsidR="008A6C98" w:rsidRDefault="008A6C98" w:rsidP="00DB57D1">
      <w:pPr>
        <w:jc w:val="both"/>
      </w:pPr>
      <w:r>
        <w:rPr>
          <w:b/>
        </w:rPr>
        <w:t>Обособена позиция № 3</w:t>
      </w:r>
    </w:p>
    <w:p w:rsidR="008A6C98" w:rsidRDefault="008A6C98" w:rsidP="00DB57D1"/>
    <w:tbl>
      <w:tblPr>
        <w:tblW w:w="142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1"/>
        <w:gridCol w:w="5918"/>
        <w:gridCol w:w="2126"/>
        <w:gridCol w:w="1955"/>
      </w:tblGrid>
      <w:tr w:rsidR="008A6C98" w:rsidTr="00771175">
        <w:tc>
          <w:tcPr>
            <w:tcW w:w="4221" w:type="dxa"/>
            <w:shd w:val="clear" w:color="auto" w:fill="D9D9D9"/>
            <w:vAlign w:val="center"/>
          </w:tcPr>
          <w:p w:rsidR="008A6C98" w:rsidRPr="00771175" w:rsidRDefault="008A6C98" w:rsidP="00EB3570">
            <w:pPr>
              <w:rPr>
                <w:lang w:val="en-US"/>
              </w:rPr>
            </w:pPr>
            <w:r w:rsidRPr="00771175">
              <w:rPr>
                <w:b/>
                <w:sz w:val="28"/>
              </w:rPr>
              <w:t xml:space="preserve">VI. Мрежово устройство за съхранение на данни </w:t>
            </w:r>
            <w:r w:rsidRPr="00771175">
              <w:rPr>
                <w:b/>
                <w:sz w:val="28"/>
                <w:lang w:val="en-US"/>
              </w:rPr>
              <w:t>(NAS)</w:t>
            </w:r>
          </w:p>
        </w:tc>
        <w:tc>
          <w:tcPr>
            <w:tcW w:w="5918" w:type="dxa"/>
            <w:shd w:val="clear" w:color="auto" w:fill="D9D9D9"/>
            <w:vAlign w:val="center"/>
          </w:tcPr>
          <w:p w:rsidR="008A6C98" w:rsidRDefault="008A6C98">
            <w:r w:rsidRPr="00771175">
              <w:rPr>
                <w:b/>
                <w:sz w:val="28"/>
                <w:lang w:val="en-US"/>
              </w:rPr>
              <w:t>1</w:t>
            </w:r>
            <w:r w:rsidRPr="00771175">
              <w:rPr>
                <w:b/>
                <w:sz w:val="28"/>
              </w:rPr>
              <w:t xml:space="preserve"> БРОЙ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8A6C98" w:rsidRDefault="008A6C98"/>
        </w:tc>
        <w:tc>
          <w:tcPr>
            <w:tcW w:w="1955" w:type="dxa"/>
            <w:shd w:val="clear" w:color="auto" w:fill="D9D9D9"/>
            <w:vAlign w:val="center"/>
          </w:tcPr>
          <w:p w:rsidR="008A6C98" w:rsidRDefault="008A6C98"/>
        </w:tc>
      </w:tr>
      <w:tr w:rsidR="008A6C98" w:rsidTr="00771175">
        <w:tc>
          <w:tcPr>
            <w:tcW w:w="4221" w:type="dxa"/>
            <w:shd w:val="clear" w:color="auto" w:fill="D9D9D9"/>
            <w:vAlign w:val="center"/>
          </w:tcPr>
          <w:p w:rsidR="008A6C98" w:rsidRDefault="008A6C98" w:rsidP="00771175">
            <w:pPr>
              <w:jc w:val="center"/>
            </w:pPr>
            <w:r w:rsidRPr="00771175">
              <w:rPr>
                <w:b/>
              </w:rPr>
              <w:t>Характеристика</w:t>
            </w:r>
          </w:p>
        </w:tc>
        <w:tc>
          <w:tcPr>
            <w:tcW w:w="5918" w:type="dxa"/>
            <w:shd w:val="clear" w:color="auto" w:fill="D9D9D9"/>
            <w:vAlign w:val="center"/>
          </w:tcPr>
          <w:p w:rsidR="008A6C98" w:rsidRDefault="009A18C2" w:rsidP="00771175">
            <w:pPr>
              <w:jc w:val="center"/>
            </w:pPr>
            <w:r>
              <w:rPr>
                <w:b/>
              </w:rPr>
              <w:t>Минимални изисквания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8A6C98" w:rsidRDefault="008A6C98" w:rsidP="00771175">
            <w:pPr>
              <w:jc w:val="center"/>
            </w:pPr>
            <w:r w:rsidRPr="00771175">
              <w:rPr>
                <w:b/>
              </w:rPr>
              <w:t>Предложение от участника</w:t>
            </w:r>
          </w:p>
        </w:tc>
        <w:tc>
          <w:tcPr>
            <w:tcW w:w="1955" w:type="dxa"/>
            <w:shd w:val="clear" w:color="auto" w:fill="D9D9D9"/>
            <w:vAlign w:val="center"/>
          </w:tcPr>
          <w:p w:rsidR="008A6C98" w:rsidRDefault="008A6C98" w:rsidP="00771175">
            <w:pPr>
              <w:jc w:val="center"/>
            </w:pPr>
            <w:r w:rsidRPr="00771175">
              <w:rPr>
                <w:b/>
              </w:rPr>
              <w:t>Препратка към документацията</w:t>
            </w:r>
          </w:p>
        </w:tc>
      </w:tr>
      <w:tr w:rsidR="008A6C98" w:rsidTr="00771175">
        <w:tc>
          <w:tcPr>
            <w:tcW w:w="4221" w:type="dxa"/>
            <w:vAlign w:val="center"/>
          </w:tcPr>
          <w:p w:rsidR="008A6C98" w:rsidRDefault="008A6C98" w:rsidP="00771175">
            <w:pPr>
              <w:numPr>
                <w:ilvl w:val="0"/>
                <w:numId w:val="3"/>
              </w:numPr>
              <w:ind w:hanging="360"/>
              <w:contextualSpacing/>
            </w:pPr>
            <w:r>
              <w:t>Производител</w:t>
            </w:r>
          </w:p>
        </w:tc>
        <w:tc>
          <w:tcPr>
            <w:tcW w:w="5918" w:type="dxa"/>
            <w:vAlign w:val="center"/>
          </w:tcPr>
          <w:p w:rsidR="008A6C98" w:rsidRDefault="008A6C98" w:rsidP="00771175">
            <w:pPr>
              <w:keepLines/>
            </w:pPr>
            <w:r>
              <w:t>Да се специфицира</w:t>
            </w:r>
          </w:p>
        </w:tc>
        <w:tc>
          <w:tcPr>
            <w:tcW w:w="2126" w:type="dxa"/>
            <w:vAlign w:val="center"/>
          </w:tcPr>
          <w:p w:rsidR="008A6C98" w:rsidRDefault="008A6C98"/>
        </w:tc>
        <w:tc>
          <w:tcPr>
            <w:tcW w:w="1955" w:type="dxa"/>
            <w:vAlign w:val="center"/>
          </w:tcPr>
          <w:p w:rsidR="008A6C98" w:rsidRDefault="008A6C98"/>
        </w:tc>
      </w:tr>
      <w:tr w:rsidR="008A6C98" w:rsidTr="00771175">
        <w:tc>
          <w:tcPr>
            <w:tcW w:w="4221" w:type="dxa"/>
            <w:vAlign w:val="center"/>
          </w:tcPr>
          <w:p w:rsidR="008A6C98" w:rsidRDefault="008A6C98" w:rsidP="00771175">
            <w:pPr>
              <w:numPr>
                <w:ilvl w:val="0"/>
                <w:numId w:val="3"/>
              </w:numPr>
              <w:ind w:hanging="360"/>
              <w:contextualSpacing/>
            </w:pPr>
            <w:r>
              <w:t>Серия и Модел</w:t>
            </w:r>
          </w:p>
        </w:tc>
        <w:tc>
          <w:tcPr>
            <w:tcW w:w="5918" w:type="dxa"/>
            <w:vAlign w:val="center"/>
          </w:tcPr>
          <w:p w:rsidR="008A6C98" w:rsidRDefault="008A6C98" w:rsidP="00771175">
            <w:pPr>
              <w:keepLines/>
            </w:pPr>
            <w:r>
              <w:t>Да се специфицира</w:t>
            </w:r>
          </w:p>
        </w:tc>
        <w:tc>
          <w:tcPr>
            <w:tcW w:w="2126" w:type="dxa"/>
            <w:vAlign w:val="center"/>
          </w:tcPr>
          <w:p w:rsidR="008A6C98" w:rsidRDefault="008A6C98"/>
        </w:tc>
        <w:tc>
          <w:tcPr>
            <w:tcW w:w="1955" w:type="dxa"/>
            <w:vAlign w:val="center"/>
          </w:tcPr>
          <w:p w:rsidR="008A6C98" w:rsidRDefault="008A6C98"/>
        </w:tc>
      </w:tr>
      <w:tr w:rsidR="008A6C98" w:rsidTr="00771175">
        <w:tc>
          <w:tcPr>
            <w:tcW w:w="4221" w:type="dxa"/>
            <w:vAlign w:val="center"/>
          </w:tcPr>
          <w:p w:rsidR="008A6C98" w:rsidRDefault="008A6C98" w:rsidP="00771175">
            <w:pPr>
              <w:numPr>
                <w:ilvl w:val="0"/>
                <w:numId w:val="3"/>
              </w:numPr>
              <w:ind w:hanging="360"/>
              <w:contextualSpacing/>
            </w:pPr>
            <w:r>
              <w:t>Интерфейс за данни</w:t>
            </w:r>
          </w:p>
        </w:tc>
        <w:tc>
          <w:tcPr>
            <w:tcW w:w="5918" w:type="dxa"/>
            <w:vAlign w:val="center"/>
          </w:tcPr>
          <w:p w:rsidR="008A6C98" w:rsidRPr="00771175" w:rsidRDefault="008A6C98" w:rsidP="00771175">
            <w:pPr>
              <w:keepLines/>
              <w:rPr>
                <w:lang w:val="en-US"/>
              </w:rPr>
            </w:pPr>
            <w:r>
              <w:t xml:space="preserve">Мин. </w:t>
            </w:r>
            <w:r w:rsidRPr="00EB3570">
              <w:t>2x SATA II 3.5 HDD interfaces</w:t>
            </w:r>
          </w:p>
        </w:tc>
        <w:tc>
          <w:tcPr>
            <w:tcW w:w="2126" w:type="dxa"/>
            <w:vAlign w:val="center"/>
          </w:tcPr>
          <w:p w:rsidR="008A6C98" w:rsidRDefault="008A6C98"/>
        </w:tc>
        <w:tc>
          <w:tcPr>
            <w:tcW w:w="1955" w:type="dxa"/>
            <w:vAlign w:val="center"/>
          </w:tcPr>
          <w:p w:rsidR="008A6C98" w:rsidRDefault="008A6C98"/>
        </w:tc>
      </w:tr>
      <w:tr w:rsidR="008A6C98" w:rsidTr="00771175">
        <w:tc>
          <w:tcPr>
            <w:tcW w:w="4221" w:type="dxa"/>
            <w:vAlign w:val="center"/>
          </w:tcPr>
          <w:p w:rsidR="008A6C98" w:rsidRDefault="008A6C98" w:rsidP="00771175">
            <w:pPr>
              <w:numPr>
                <w:ilvl w:val="0"/>
                <w:numId w:val="3"/>
              </w:numPr>
              <w:ind w:hanging="360"/>
              <w:contextualSpacing/>
            </w:pPr>
            <w:r>
              <w:t>Характеристики</w:t>
            </w:r>
          </w:p>
        </w:tc>
        <w:tc>
          <w:tcPr>
            <w:tcW w:w="5918" w:type="dxa"/>
            <w:vAlign w:val="center"/>
          </w:tcPr>
          <w:p w:rsidR="008A6C98" w:rsidRDefault="008A6C98" w:rsidP="00771175">
            <w:pPr>
              <w:keepLines/>
            </w:pPr>
            <w:r>
              <w:t>1x 10/100/1000 Mbps auto MDIX Gigabit Ethernet</w:t>
            </w:r>
          </w:p>
          <w:p w:rsidR="008A6C98" w:rsidRDefault="008A6C98" w:rsidP="00771175">
            <w:pPr>
              <w:keepLines/>
            </w:pPr>
            <w:r>
              <w:t xml:space="preserve">1x USB 2.0 port </w:t>
            </w:r>
          </w:p>
          <w:p w:rsidR="008A6C98" w:rsidRDefault="008A6C98" w:rsidP="00771175">
            <w:pPr>
              <w:keepLines/>
            </w:pPr>
            <w:r w:rsidRPr="009D10F1">
              <w:t>Disk management RAID 0, RAID 1</w:t>
            </w:r>
          </w:p>
          <w:p w:rsidR="008A6C98" w:rsidRDefault="008A6C98" w:rsidP="00771175">
            <w:pPr>
              <w:keepLines/>
            </w:pPr>
            <w:r>
              <w:t>Съвместимост с Windows XP/Vista/7</w:t>
            </w:r>
          </w:p>
        </w:tc>
        <w:tc>
          <w:tcPr>
            <w:tcW w:w="2126" w:type="dxa"/>
            <w:vAlign w:val="center"/>
          </w:tcPr>
          <w:p w:rsidR="008A6C98" w:rsidRDefault="008A6C98"/>
        </w:tc>
        <w:tc>
          <w:tcPr>
            <w:tcW w:w="1955" w:type="dxa"/>
            <w:vAlign w:val="center"/>
          </w:tcPr>
          <w:p w:rsidR="008A6C98" w:rsidRDefault="008A6C98"/>
        </w:tc>
      </w:tr>
      <w:tr w:rsidR="008A6C98" w:rsidTr="00771175">
        <w:tc>
          <w:tcPr>
            <w:tcW w:w="4221" w:type="dxa"/>
            <w:vAlign w:val="center"/>
          </w:tcPr>
          <w:p w:rsidR="008A6C98" w:rsidRDefault="008A6C98" w:rsidP="00771175">
            <w:pPr>
              <w:numPr>
                <w:ilvl w:val="0"/>
                <w:numId w:val="3"/>
              </w:numPr>
              <w:ind w:hanging="360"/>
              <w:contextualSpacing/>
            </w:pPr>
            <w:r w:rsidRPr="009D10F1">
              <w:t>Твърди дискове</w:t>
            </w:r>
          </w:p>
        </w:tc>
        <w:tc>
          <w:tcPr>
            <w:tcW w:w="5918" w:type="dxa"/>
            <w:vAlign w:val="center"/>
          </w:tcPr>
          <w:p w:rsidR="008A6C98" w:rsidRPr="00771175" w:rsidRDefault="008A6C98" w:rsidP="00771175">
            <w:pPr>
              <w:keepLines/>
              <w:rPr>
                <w:lang w:val="en-US"/>
              </w:rPr>
            </w:pPr>
            <w:r>
              <w:t xml:space="preserve"> 2 x 1TB съвместими с предлаганото устройство</w:t>
            </w:r>
          </w:p>
        </w:tc>
        <w:tc>
          <w:tcPr>
            <w:tcW w:w="2126" w:type="dxa"/>
            <w:vAlign w:val="center"/>
          </w:tcPr>
          <w:p w:rsidR="008A6C98" w:rsidRDefault="008A6C98"/>
        </w:tc>
        <w:tc>
          <w:tcPr>
            <w:tcW w:w="1955" w:type="dxa"/>
            <w:vAlign w:val="center"/>
          </w:tcPr>
          <w:p w:rsidR="008A6C98" w:rsidRDefault="008A6C98"/>
        </w:tc>
      </w:tr>
      <w:tr w:rsidR="008A6C98" w:rsidTr="00771175">
        <w:tc>
          <w:tcPr>
            <w:tcW w:w="4221" w:type="dxa"/>
            <w:vAlign w:val="center"/>
          </w:tcPr>
          <w:p w:rsidR="008A6C98" w:rsidRDefault="008A6C98" w:rsidP="00771175">
            <w:pPr>
              <w:numPr>
                <w:ilvl w:val="0"/>
                <w:numId w:val="3"/>
              </w:numPr>
              <w:ind w:hanging="360"/>
              <w:contextualSpacing/>
            </w:pPr>
            <w:r>
              <w:t>Гаранция</w:t>
            </w:r>
          </w:p>
        </w:tc>
        <w:tc>
          <w:tcPr>
            <w:tcW w:w="5918" w:type="dxa"/>
            <w:vAlign w:val="center"/>
          </w:tcPr>
          <w:p w:rsidR="008A6C98" w:rsidRDefault="008A6C98" w:rsidP="00771175">
            <w:pPr>
              <w:keepLines/>
            </w:pPr>
            <w:r>
              <w:t>Минимум 2 години на място при клиента, с време на реакция до 24 часа в работно време</w:t>
            </w:r>
          </w:p>
        </w:tc>
        <w:tc>
          <w:tcPr>
            <w:tcW w:w="2126" w:type="dxa"/>
            <w:vAlign w:val="center"/>
          </w:tcPr>
          <w:p w:rsidR="008A6C98" w:rsidRDefault="008A6C98"/>
        </w:tc>
        <w:tc>
          <w:tcPr>
            <w:tcW w:w="1955" w:type="dxa"/>
            <w:vAlign w:val="center"/>
          </w:tcPr>
          <w:p w:rsidR="008A6C98" w:rsidRDefault="008A6C98"/>
        </w:tc>
      </w:tr>
    </w:tbl>
    <w:p w:rsidR="008A6C98" w:rsidRDefault="008A6C98"/>
    <w:p w:rsidR="00CC16B7" w:rsidRDefault="00CC16B7" w:rsidP="00CC16B7">
      <w:pPr>
        <w:ind w:left="9360"/>
        <w:rPr>
          <w:b/>
          <w:lang w:val="en-US"/>
        </w:rPr>
      </w:pPr>
    </w:p>
    <w:p w:rsidR="00CC16B7" w:rsidRPr="00284848" w:rsidRDefault="00CC16B7" w:rsidP="00CC16B7">
      <w:pPr>
        <w:ind w:left="9360"/>
        <w:rPr>
          <w:b/>
        </w:rPr>
      </w:pPr>
      <w:r w:rsidRPr="00284848">
        <w:rPr>
          <w:b/>
        </w:rPr>
        <w:t>Изготвил: ............</w:t>
      </w:r>
      <w:r w:rsidR="00DE6DAE">
        <w:rPr>
          <w:b/>
        </w:rPr>
        <w:t>/п/</w:t>
      </w:r>
      <w:r w:rsidRPr="00284848">
        <w:rPr>
          <w:b/>
        </w:rPr>
        <w:t>.....................</w:t>
      </w:r>
    </w:p>
    <w:p w:rsidR="00CC16B7" w:rsidRDefault="00CC16B7" w:rsidP="00CC16B7">
      <w:pPr>
        <w:ind w:left="9360"/>
        <w:rPr>
          <w:b/>
        </w:rPr>
      </w:pPr>
      <w:r>
        <w:rPr>
          <w:b/>
        </w:rPr>
        <w:t xml:space="preserve">                  /</w:t>
      </w:r>
      <w:r w:rsidRPr="00284848">
        <w:rPr>
          <w:b/>
        </w:rPr>
        <w:t>Марин Пешев</w:t>
      </w:r>
      <w:r>
        <w:rPr>
          <w:b/>
        </w:rPr>
        <w:t>/</w:t>
      </w:r>
    </w:p>
    <w:p w:rsidR="00CC16B7" w:rsidRDefault="00CC16B7" w:rsidP="00155766">
      <w:pPr>
        <w:ind w:left="8640" w:firstLine="720"/>
        <w:rPr>
          <w:i/>
          <w:lang w:val="en-US"/>
        </w:rPr>
      </w:pPr>
      <w:r w:rsidRPr="00284848">
        <w:rPr>
          <w:i/>
        </w:rPr>
        <w:t xml:space="preserve">Младши експерт </w:t>
      </w:r>
    </w:p>
    <w:p w:rsidR="00CC16B7" w:rsidRPr="00CC16B7" w:rsidRDefault="00CC16B7" w:rsidP="00155766">
      <w:pPr>
        <w:ind w:left="9360"/>
        <w:rPr>
          <w:i/>
          <w:lang w:val="en-US"/>
        </w:rPr>
      </w:pPr>
      <w:r w:rsidRPr="00284848">
        <w:rPr>
          <w:i/>
        </w:rPr>
        <w:t>„Информационни технологии”</w:t>
      </w:r>
      <w:r>
        <w:rPr>
          <w:sz w:val="2"/>
          <w:szCs w:val="2"/>
        </w:rPr>
        <w:t xml:space="preserve"> </w:t>
      </w:r>
    </w:p>
    <w:p w:rsidR="00CC16B7" w:rsidRDefault="00CC16B7" w:rsidP="00CC16B7">
      <w:pPr>
        <w:rPr>
          <w:sz w:val="2"/>
          <w:szCs w:val="2"/>
        </w:rPr>
      </w:pPr>
    </w:p>
    <w:p w:rsidR="008A6C98" w:rsidRDefault="008A6C98" w:rsidP="00841B06"/>
    <w:sectPr w:rsidR="008A6C98" w:rsidSect="00525295">
      <w:pgSz w:w="16840" w:h="11907" w:orient="landscape"/>
      <w:pgMar w:top="1259" w:right="1418" w:bottom="1418" w:left="1418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62" w:rsidRDefault="00501C62">
      <w:r>
        <w:separator/>
      </w:r>
    </w:p>
  </w:endnote>
  <w:endnote w:type="continuationSeparator" w:id="0">
    <w:p w:rsidR="00501C62" w:rsidRDefault="0050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C98" w:rsidRDefault="00FE2176">
    <w:pPr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6D117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62" w:rsidRDefault="00501C62">
      <w:r>
        <w:separator/>
      </w:r>
    </w:p>
  </w:footnote>
  <w:footnote w:type="continuationSeparator" w:id="0">
    <w:p w:rsidR="00501C62" w:rsidRDefault="00501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319" w:rsidRDefault="001B0319" w:rsidP="001B0319">
    <w:pPr>
      <w:spacing w:before="60" w:after="60"/>
      <w:ind w:left="360"/>
      <w:jc w:val="center"/>
      <w:rPr>
        <w:szCs w:val="24"/>
      </w:rPr>
    </w:pPr>
    <w:r w:rsidRPr="007B51DE">
      <w:t>“</w:t>
    </w:r>
    <w:r w:rsidRPr="007B51DE">
      <w:rPr>
        <w:szCs w:val="24"/>
      </w:rPr>
      <w:t>Доставка на компютърна и друга техника за нуждите на Общинска администрация Искър при следните самостоятелно обособени позиции</w:t>
    </w:r>
    <w:r>
      <w:rPr>
        <w:szCs w:val="24"/>
      </w:rPr>
      <w:t>:</w:t>
    </w:r>
    <w:r w:rsidRPr="007B51DE">
      <w:rPr>
        <w:szCs w:val="24"/>
      </w:rPr>
      <w:t xml:space="preserve"> </w:t>
    </w:r>
  </w:p>
  <w:p w:rsidR="008A6C98" w:rsidRPr="001B0319" w:rsidRDefault="001B0319" w:rsidP="001B0319">
    <w:pPr>
      <w:spacing w:before="60" w:after="60"/>
      <w:ind w:left="360"/>
      <w:jc w:val="center"/>
      <w:rPr>
        <w:szCs w:val="24"/>
        <w:lang w:val="en-US"/>
      </w:rPr>
    </w:pPr>
    <w:r w:rsidRPr="007B51DE">
      <w:rPr>
        <w:szCs w:val="24"/>
      </w:rPr>
      <w:t>1: Доставка на компютърна техника; 2: Мултимедиен проектор с екран 3. Мрежово устройство за съхранение на данни (NAS)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666"/>
    <w:multiLevelType w:val="multilevel"/>
    <w:tmpl w:val="F8D486D0"/>
    <w:lvl w:ilvl="0">
      <w:start w:val="3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">
    <w:nsid w:val="03D22FBD"/>
    <w:multiLevelType w:val="multilevel"/>
    <w:tmpl w:val="1F6CBA8C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cs="Times New Roman"/>
        <w:vertAlign w:val="baseline"/>
      </w:rPr>
    </w:lvl>
    <w:lvl w:ilvl="2">
      <w:start w:val="1"/>
      <w:numFmt w:val="decimal"/>
      <w:lvlText w:val="%1.%2.%3"/>
      <w:lvlJc w:val="left"/>
      <w:pPr>
        <w:ind w:left="720"/>
      </w:pPr>
      <w:rPr>
        <w:rFonts w:cs="Times New Roman"/>
        <w:vertAlign w:val="baseline"/>
      </w:rPr>
    </w:lvl>
    <w:lvl w:ilvl="3">
      <w:start w:val="1"/>
      <w:numFmt w:val="decimal"/>
      <w:lvlText w:val="%1.%2.%3.%4"/>
      <w:lvlJc w:val="left"/>
      <w:pPr>
        <w:ind w:left="720"/>
      </w:pPr>
      <w:rPr>
        <w:rFonts w:cs="Times New Roman"/>
        <w:vertAlign w:val="baseline"/>
      </w:rPr>
    </w:lvl>
    <w:lvl w:ilvl="4">
      <w:start w:val="1"/>
      <w:numFmt w:val="decimal"/>
      <w:lvlText w:val="%1.%2.%3.%4.%5"/>
      <w:lvlJc w:val="left"/>
      <w:pPr>
        <w:ind w:left="1080"/>
      </w:pPr>
      <w:rPr>
        <w:rFonts w:cs="Times New Roman"/>
        <w:vertAlign w:val="baseline"/>
      </w:rPr>
    </w:lvl>
    <w:lvl w:ilvl="5">
      <w:start w:val="1"/>
      <w:numFmt w:val="decimal"/>
      <w:lvlText w:val="%1.%2.%3.%4.%5.%6"/>
      <w:lvlJc w:val="left"/>
      <w:pPr>
        <w:ind w:left="1080"/>
      </w:pPr>
      <w:rPr>
        <w:rFonts w:cs="Times New Roman"/>
        <w:vertAlign w:val="baseline"/>
      </w:rPr>
    </w:lvl>
    <w:lvl w:ilvl="6">
      <w:start w:val="1"/>
      <w:numFmt w:val="decimal"/>
      <w:lvlText w:val="%1.%2.%3.%4.%5.%6.%7"/>
      <w:lvlJc w:val="left"/>
      <w:pPr>
        <w:ind w:left="1440"/>
      </w:pPr>
      <w:rPr>
        <w:rFonts w:cs="Times New Roman"/>
        <w:vertAlign w:val="baseline"/>
      </w:rPr>
    </w:lvl>
    <w:lvl w:ilvl="7">
      <w:start w:val="1"/>
      <w:numFmt w:val="decimal"/>
      <w:lvlText w:val="%1.%2.%3.%4.%5.%6.%7.%8"/>
      <w:lvlJc w:val="left"/>
      <w:pPr>
        <w:ind w:left="1440"/>
      </w:pPr>
      <w:rPr>
        <w:rFonts w:cs="Times New Roman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/>
      </w:pPr>
      <w:rPr>
        <w:rFonts w:cs="Times New Roman"/>
        <w:vertAlign w:val="baseline"/>
      </w:rPr>
    </w:lvl>
  </w:abstractNum>
  <w:abstractNum w:abstractNumId="2">
    <w:nsid w:val="05FD7A5E"/>
    <w:multiLevelType w:val="multilevel"/>
    <w:tmpl w:val="6B144038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3">
    <w:nsid w:val="06336FC9"/>
    <w:multiLevelType w:val="multilevel"/>
    <w:tmpl w:val="9C02A234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  <w:vertAlign w:val="baseline"/>
      </w:rPr>
    </w:lvl>
  </w:abstractNum>
  <w:abstractNum w:abstractNumId="4">
    <w:nsid w:val="091808C3"/>
    <w:multiLevelType w:val="multilevel"/>
    <w:tmpl w:val="86EECF2A"/>
    <w:lvl w:ilvl="0">
      <w:start w:val="3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5">
    <w:nsid w:val="0CDE581C"/>
    <w:multiLevelType w:val="multilevel"/>
    <w:tmpl w:val="E6DAE1FE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  <w:vertAlign w:val="baseline"/>
      </w:rPr>
    </w:lvl>
  </w:abstractNum>
  <w:abstractNum w:abstractNumId="6">
    <w:nsid w:val="0DD71148"/>
    <w:multiLevelType w:val="multilevel"/>
    <w:tmpl w:val="6D0279B8"/>
    <w:lvl w:ilvl="0">
      <w:start w:val="3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7">
    <w:nsid w:val="115F245C"/>
    <w:multiLevelType w:val="multilevel"/>
    <w:tmpl w:val="3EAE1CF8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  <w:vertAlign w:val="baseline"/>
      </w:rPr>
    </w:lvl>
  </w:abstractNum>
  <w:abstractNum w:abstractNumId="8">
    <w:nsid w:val="1A376DDA"/>
    <w:multiLevelType w:val="multilevel"/>
    <w:tmpl w:val="3FDE7EC0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9">
    <w:nsid w:val="1AED3904"/>
    <w:multiLevelType w:val="hybridMultilevel"/>
    <w:tmpl w:val="3F4EDFF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1632FA"/>
    <w:multiLevelType w:val="multilevel"/>
    <w:tmpl w:val="E0FCDE62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  <w:vertAlign w:val="baseline"/>
      </w:rPr>
    </w:lvl>
  </w:abstractNum>
  <w:abstractNum w:abstractNumId="11">
    <w:nsid w:val="1D6263E4"/>
    <w:multiLevelType w:val="multilevel"/>
    <w:tmpl w:val="B600B774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2">
    <w:nsid w:val="24120E08"/>
    <w:multiLevelType w:val="multilevel"/>
    <w:tmpl w:val="09B8463C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  <w:vertAlign w:val="baseline"/>
      </w:rPr>
    </w:lvl>
  </w:abstractNum>
  <w:abstractNum w:abstractNumId="13">
    <w:nsid w:val="299873CB"/>
    <w:multiLevelType w:val="multilevel"/>
    <w:tmpl w:val="E0FCDE62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  <w:vertAlign w:val="baseline"/>
      </w:rPr>
    </w:lvl>
  </w:abstractNum>
  <w:abstractNum w:abstractNumId="14">
    <w:nsid w:val="2A577651"/>
    <w:multiLevelType w:val="multilevel"/>
    <w:tmpl w:val="A03E025E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5">
    <w:nsid w:val="301A193F"/>
    <w:multiLevelType w:val="multilevel"/>
    <w:tmpl w:val="687E1294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6">
    <w:nsid w:val="4C994B15"/>
    <w:multiLevelType w:val="hybridMultilevel"/>
    <w:tmpl w:val="76842068"/>
    <w:lvl w:ilvl="0" w:tplc="9A6E13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A9268A"/>
    <w:multiLevelType w:val="multilevel"/>
    <w:tmpl w:val="E0FCDE62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  <w:vertAlign w:val="baseline"/>
      </w:rPr>
    </w:lvl>
  </w:abstractNum>
  <w:abstractNum w:abstractNumId="18">
    <w:nsid w:val="5C3A58FA"/>
    <w:multiLevelType w:val="multilevel"/>
    <w:tmpl w:val="E0FCDE62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  <w:vertAlign w:val="baseline"/>
      </w:rPr>
    </w:lvl>
  </w:abstractNum>
  <w:abstractNum w:abstractNumId="19">
    <w:nsid w:val="5CA168F6"/>
    <w:multiLevelType w:val="multilevel"/>
    <w:tmpl w:val="E0FCDE62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  <w:vertAlign w:val="baseline"/>
      </w:rPr>
    </w:lvl>
  </w:abstractNum>
  <w:abstractNum w:abstractNumId="20">
    <w:nsid w:val="73ED22F3"/>
    <w:multiLevelType w:val="multilevel"/>
    <w:tmpl w:val="C0484622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  <w:vertAlign w:val="baseline"/>
      </w:rPr>
    </w:lvl>
  </w:abstractNum>
  <w:abstractNum w:abstractNumId="21">
    <w:nsid w:val="7D8E110D"/>
    <w:multiLevelType w:val="multilevel"/>
    <w:tmpl w:val="C0484622"/>
    <w:lvl w:ilvl="0">
      <w:start w:val="1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  <w:vertAlign w:val="baseline"/>
      </w:rPr>
    </w:lvl>
  </w:abstractNum>
  <w:num w:numId="1">
    <w:abstractNumId w:val="8"/>
  </w:num>
  <w:num w:numId="2">
    <w:abstractNumId w:val="7"/>
  </w:num>
  <w:num w:numId="3">
    <w:abstractNumId w:val="19"/>
  </w:num>
  <w:num w:numId="4">
    <w:abstractNumId w:val="3"/>
  </w:num>
  <w:num w:numId="5">
    <w:abstractNumId w:val="12"/>
  </w:num>
  <w:num w:numId="6">
    <w:abstractNumId w:val="21"/>
  </w:num>
  <w:num w:numId="7">
    <w:abstractNumId w:val="1"/>
  </w:num>
  <w:num w:numId="8">
    <w:abstractNumId w:val="5"/>
  </w:num>
  <w:num w:numId="9">
    <w:abstractNumId w:val="15"/>
  </w:num>
  <w:num w:numId="10">
    <w:abstractNumId w:val="11"/>
  </w:num>
  <w:num w:numId="11">
    <w:abstractNumId w:val="14"/>
  </w:num>
  <w:num w:numId="12">
    <w:abstractNumId w:val="4"/>
  </w:num>
  <w:num w:numId="13">
    <w:abstractNumId w:val="2"/>
  </w:num>
  <w:num w:numId="14">
    <w:abstractNumId w:val="6"/>
  </w:num>
  <w:num w:numId="15">
    <w:abstractNumId w:val="0"/>
  </w:num>
  <w:num w:numId="16">
    <w:abstractNumId w:val="20"/>
  </w:num>
  <w:num w:numId="17">
    <w:abstractNumId w:val="9"/>
  </w:num>
  <w:num w:numId="18">
    <w:abstractNumId w:val="13"/>
  </w:num>
  <w:num w:numId="19">
    <w:abstractNumId w:val="18"/>
  </w:num>
  <w:num w:numId="20">
    <w:abstractNumId w:val="17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16"/>
    <w:rsid w:val="000038B1"/>
    <w:rsid w:val="00051D62"/>
    <w:rsid w:val="000668A8"/>
    <w:rsid w:val="00090524"/>
    <w:rsid w:val="000A05D2"/>
    <w:rsid w:val="000B7CC0"/>
    <w:rsid w:val="000C17B5"/>
    <w:rsid w:val="000C3CCE"/>
    <w:rsid w:val="000D101E"/>
    <w:rsid w:val="000D7583"/>
    <w:rsid w:val="000F5DBB"/>
    <w:rsid w:val="001101D8"/>
    <w:rsid w:val="00116AA3"/>
    <w:rsid w:val="00125D56"/>
    <w:rsid w:val="001310E3"/>
    <w:rsid w:val="00135466"/>
    <w:rsid w:val="00136E0C"/>
    <w:rsid w:val="00155766"/>
    <w:rsid w:val="001643DC"/>
    <w:rsid w:val="00171CF7"/>
    <w:rsid w:val="00175BF5"/>
    <w:rsid w:val="00182757"/>
    <w:rsid w:val="001B0319"/>
    <w:rsid w:val="001B184F"/>
    <w:rsid w:val="001C0AA8"/>
    <w:rsid w:val="001D235D"/>
    <w:rsid w:val="001D4A53"/>
    <w:rsid w:val="001F0A68"/>
    <w:rsid w:val="002214E4"/>
    <w:rsid w:val="0023396F"/>
    <w:rsid w:val="00233E5B"/>
    <w:rsid w:val="002437F3"/>
    <w:rsid w:val="00250BB2"/>
    <w:rsid w:val="0025114C"/>
    <w:rsid w:val="00254D55"/>
    <w:rsid w:val="00272994"/>
    <w:rsid w:val="00281ACA"/>
    <w:rsid w:val="00281B47"/>
    <w:rsid w:val="002927EA"/>
    <w:rsid w:val="002A3457"/>
    <w:rsid w:val="002A4F72"/>
    <w:rsid w:val="002B54FD"/>
    <w:rsid w:val="002D1108"/>
    <w:rsid w:val="002E062D"/>
    <w:rsid w:val="002F732F"/>
    <w:rsid w:val="00346F2D"/>
    <w:rsid w:val="00360DBC"/>
    <w:rsid w:val="00377BDD"/>
    <w:rsid w:val="003959AE"/>
    <w:rsid w:val="003B6F08"/>
    <w:rsid w:val="003C21D9"/>
    <w:rsid w:val="003C282E"/>
    <w:rsid w:val="003C5B35"/>
    <w:rsid w:val="003D0CC3"/>
    <w:rsid w:val="00400795"/>
    <w:rsid w:val="00400C5B"/>
    <w:rsid w:val="00407460"/>
    <w:rsid w:val="00422F8C"/>
    <w:rsid w:val="00425DBA"/>
    <w:rsid w:val="00436457"/>
    <w:rsid w:val="00437188"/>
    <w:rsid w:val="004507E0"/>
    <w:rsid w:val="00480A34"/>
    <w:rsid w:val="00492D7D"/>
    <w:rsid w:val="004A583C"/>
    <w:rsid w:val="004A641D"/>
    <w:rsid w:val="004C7B0C"/>
    <w:rsid w:val="004D649E"/>
    <w:rsid w:val="004F0DA5"/>
    <w:rsid w:val="00500D48"/>
    <w:rsid w:val="00501C62"/>
    <w:rsid w:val="00510A02"/>
    <w:rsid w:val="00512032"/>
    <w:rsid w:val="00514184"/>
    <w:rsid w:val="00524A5D"/>
    <w:rsid w:val="00525295"/>
    <w:rsid w:val="00534ED9"/>
    <w:rsid w:val="00536328"/>
    <w:rsid w:val="00540074"/>
    <w:rsid w:val="00546898"/>
    <w:rsid w:val="00551328"/>
    <w:rsid w:val="005714A0"/>
    <w:rsid w:val="005767B7"/>
    <w:rsid w:val="005913B9"/>
    <w:rsid w:val="005957C9"/>
    <w:rsid w:val="005B4F2F"/>
    <w:rsid w:val="005B7502"/>
    <w:rsid w:val="005C366E"/>
    <w:rsid w:val="005D675C"/>
    <w:rsid w:val="005F3587"/>
    <w:rsid w:val="005F3789"/>
    <w:rsid w:val="005F6567"/>
    <w:rsid w:val="00602396"/>
    <w:rsid w:val="006033DB"/>
    <w:rsid w:val="00605EBB"/>
    <w:rsid w:val="00640219"/>
    <w:rsid w:val="0064331C"/>
    <w:rsid w:val="00662B11"/>
    <w:rsid w:val="00674916"/>
    <w:rsid w:val="00694631"/>
    <w:rsid w:val="006B59B7"/>
    <w:rsid w:val="006D0BA2"/>
    <w:rsid w:val="006D1177"/>
    <w:rsid w:val="006D519C"/>
    <w:rsid w:val="006E7624"/>
    <w:rsid w:val="006F6AD7"/>
    <w:rsid w:val="0070750A"/>
    <w:rsid w:val="007123A5"/>
    <w:rsid w:val="00721BC7"/>
    <w:rsid w:val="00722A13"/>
    <w:rsid w:val="0073152F"/>
    <w:rsid w:val="00745D0E"/>
    <w:rsid w:val="00771175"/>
    <w:rsid w:val="0079339A"/>
    <w:rsid w:val="007959A4"/>
    <w:rsid w:val="007A2CC0"/>
    <w:rsid w:val="007C292D"/>
    <w:rsid w:val="00824555"/>
    <w:rsid w:val="00841B06"/>
    <w:rsid w:val="0085274D"/>
    <w:rsid w:val="00866C14"/>
    <w:rsid w:val="00876683"/>
    <w:rsid w:val="0088052B"/>
    <w:rsid w:val="00884878"/>
    <w:rsid w:val="008A13E9"/>
    <w:rsid w:val="008A193A"/>
    <w:rsid w:val="008A6C98"/>
    <w:rsid w:val="008D65DE"/>
    <w:rsid w:val="008F710D"/>
    <w:rsid w:val="00931A93"/>
    <w:rsid w:val="00962BB4"/>
    <w:rsid w:val="00964457"/>
    <w:rsid w:val="00965E08"/>
    <w:rsid w:val="009A18C2"/>
    <w:rsid w:val="009A43A4"/>
    <w:rsid w:val="009A6A60"/>
    <w:rsid w:val="009B711D"/>
    <w:rsid w:val="009C5F88"/>
    <w:rsid w:val="009C6AB3"/>
    <w:rsid w:val="009D10F1"/>
    <w:rsid w:val="009E0082"/>
    <w:rsid w:val="009E48B8"/>
    <w:rsid w:val="00A00E60"/>
    <w:rsid w:val="00A0483B"/>
    <w:rsid w:val="00A203DD"/>
    <w:rsid w:val="00A32047"/>
    <w:rsid w:val="00A32BA6"/>
    <w:rsid w:val="00A70DF8"/>
    <w:rsid w:val="00A71999"/>
    <w:rsid w:val="00A7234A"/>
    <w:rsid w:val="00A7613A"/>
    <w:rsid w:val="00A8295C"/>
    <w:rsid w:val="00A95E27"/>
    <w:rsid w:val="00A9769B"/>
    <w:rsid w:val="00AB5956"/>
    <w:rsid w:val="00AF6B19"/>
    <w:rsid w:val="00B032EB"/>
    <w:rsid w:val="00B40920"/>
    <w:rsid w:val="00B41F36"/>
    <w:rsid w:val="00B43141"/>
    <w:rsid w:val="00B43C29"/>
    <w:rsid w:val="00B4702D"/>
    <w:rsid w:val="00B550EF"/>
    <w:rsid w:val="00B55FCC"/>
    <w:rsid w:val="00B568AE"/>
    <w:rsid w:val="00B61BB7"/>
    <w:rsid w:val="00B71677"/>
    <w:rsid w:val="00B737C8"/>
    <w:rsid w:val="00BA6F55"/>
    <w:rsid w:val="00BB3DDC"/>
    <w:rsid w:val="00BD6A67"/>
    <w:rsid w:val="00C01B37"/>
    <w:rsid w:val="00C03E93"/>
    <w:rsid w:val="00C069E9"/>
    <w:rsid w:val="00C07B38"/>
    <w:rsid w:val="00C11D64"/>
    <w:rsid w:val="00C1706D"/>
    <w:rsid w:val="00C50C8F"/>
    <w:rsid w:val="00C614F2"/>
    <w:rsid w:val="00C70FCA"/>
    <w:rsid w:val="00C7310C"/>
    <w:rsid w:val="00C80481"/>
    <w:rsid w:val="00C84B37"/>
    <w:rsid w:val="00CA1DEC"/>
    <w:rsid w:val="00CA73E0"/>
    <w:rsid w:val="00CB09BB"/>
    <w:rsid w:val="00CC16B7"/>
    <w:rsid w:val="00CC3CFF"/>
    <w:rsid w:val="00D12D33"/>
    <w:rsid w:val="00D478D2"/>
    <w:rsid w:val="00D71920"/>
    <w:rsid w:val="00D72A5E"/>
    <w:rsid w:val="00D73322"/>
    <w:rsid w:val="00D8750F"/>
    <w:rsid w:val="00D97E80"/>
    <w:rsid w:val="00DA50DC"/>
    <w:rsid w:val="00DB57D1"/>
    <w:rsid w:val="00DE2A16"/>
    <w:rsid w:val="00DE5B9D"/>
    <w:rsid w:val="00DE6DAE"/>
    <w:rsid w:val="00DF016A"/>
    <w:rsid w:val="00DF3538"/>
    <w:rsid w:val="00DF57A2"/>
    <w:rsid w:val="00E1404B"/>
    <w:rsid w:val="00E2797F"/>
    <w:rsid w:val="00E30D2E"/>
    <w:rsid w:val="00E42660"/>
    <w:rsid w:val="00E53424"/>
    <w:rsid w:val="00E55E5A"/>
    <w:rsid w:val="00EB3570"/>
    <w:rsid w:val="00EB67D1"/>
    <w:rsid w:val="00EC4CEE"/>
    <w:rsid w:val="00ED377E"/>
    <w:rsid w:val="00EE434F"/>
    <w:rsid w:val="00EE6B3E"/>
    <w:rsid w:val="00F07D85"/>
    <w:rsid w:val="00F45831"/>
    <w:rsid w:val="00F54413"/>
    <w:rsid w:val="00F6462B"/>
    <w:rsid w:val="00F71B55"/>
    <w:rsid w:val="00F8141C"/>
    <w:rsid w:val="00FA38D1"/>
    <w:rsid w:val="00FB5959"/>
    <w:rsid w:val="00FC5BB4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B0C"/>
    <w:rPr>
      <w:color w:val="000000"/>
      <w:sz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7B0C"/>
    <w:pPr>
      <w:keepNext/>
      <w:keepLines/>
      <w:spacing w:before="240" w:after="60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7B0C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7B0C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7B0C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7B0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7B0C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46F2D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346F2D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346F2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346F2D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346F2D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346F2D"/>
    <w:rPr>
      <w:rFonts w:ascii="Calibri" w:hAnsi="Calibri" w:cs="Times New Roman"/>
      <w:b/>
      <w:bCs/>
      <w:color w:val="000000"/>
    </w:rPr>
  </w:style>
  <w:style w:type="paragraph" w:styleId="Title">
    <w:name w:val="Title"/>
    <w:basedOn w:val="Normal"/>
    <w:next w:val="Normal"/>
    <w:link w:val="TitleChar"/>
    <w:uiPriority w:val="99"/>
    <w:qFormat/>
    <w:rsid w:val="004C7B0C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TitleChar">
    <w:name w:val="Title Char"/>
    <w:link w:val="Title"/>
    <w:uiPriority w:val="99"/>
    <w:locked/>
    <w:rsid w:val="00346F2D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C7B0C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link w:val="Subtitle"/>
    <w:uiPriority w:val="99"/>
    <w:locked/>
    <w:rsid w:val="00346F2D"/>
    <w:rPr>
      <w:rFonts w:ascii="Cambria" w:hAnsi="Cambria" w:cs="Times New Roman"/>
      <w:color w:val="000000"/>
      <w:sz w:val="24"/>
      <w:szCs w:val="24"/>
    </w:rPr>
  </w:style>
  <w:style w:type="table" w:customStyle="1" w:styleId="Style">
    <w:name w:val="Style"/>
    <w:uiPriority w:val="99"/>
    <w:rsid w:val="004C7B0C"/>
    <w:rPr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2">
    <w:name w:val="Style12"/>
    <w:uiPriority w:val="99"/>
    <w:rsid w:val="004C7B0C"/>
    <w:rPr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">
    <w:name w:val="Style11"/>
    <w:uiPriority w:val="99"/>
    <w:rsid w:val="004C7B0C"/>
    <w:rPr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0">
    <w:name w:val="Style10"/>
    <w:uiPriority w:val="99"/>
    <w:rsid w:val="004C7B0C"/>
    <w:rPr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9">
    <w:name w:val="Style9"/>
    <w:uiPriority w:val="99"/>
    <w:rsid w:val="004C7B0C"/>
    <w:rPr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8">
    <w:name w:val="Style8"/>
    <w:uiPriority w:val="99"/>
    <w:rsid w:val="004C7B0C"/>
    <w:rPr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">
    <w:name w:val="Style7"/>
    <w:uiPriority w:val="99"/>
    <w:rsid w:val="004C7B0C"/>
    <w:rPr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">
    <w:name w:val="Style6"/>
    <w:uiPriority w:val="99"/>
    <w:rsid w:val="004C7B0C"/>
    <w:rPr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">
    <w:name w:val="Style5"/>
    <w:uiPriority w:val="99"/>
    <w:rsid w:val="004C7B0C"/>
    <w:rPr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">
    <w:name w:val="Style4"/>
    <w:uiPriority w:val="99"/>
    <w:rsid w:val="004C7B0C"/>
    <w:rPr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">
    <w:name w:val="Style3"/>
    <w:uiPriority w:val="99"/>
    <w:rsid w:val="004C7B0C"/>
    <w:rPr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">
    <w:name w:val="Style2"/>
    <w:uiPriority w:val="99"/>
    <w:rsid w:val="004C7B0C"/>
    <w:rPr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uiPriority w:val="99"/>
    <w:rsid w:val="004C7B0C"/>
    <w:rPr>
      <w:lang w:val="bg-BG" w:eastAsia="bg-BG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ListParagraph">
    <w:name w:val="List Paragraph"/>
    <w:basedOn w:val="Normal"/>
    <w:uiPriority w:val="99"/>
    <w:qFormat/>
    <w:rsid w:val="00BB3D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5441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locked/>
    <w:rsid w:val="00F5441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5441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F54413"/>
    <w:rPr>
      <w:rFonts w:cs="Times New Roman"/>
    </w:rPr>
  </w:style>
  <w:style w:type="character" w:styleId="Hyperlink">
    <w:name w:val="Hyperlink"/>
    <w:uiPriority w:val="99"/>
    <w:rsid w:val="00C8048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0319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1B0319"/>
    <w:pPr>
      <w:spacing w:after="200" w:line="276" w:lineRule="auto"/>
    </w:pPr>
    <w:rPr>
      <w:color w:val="auto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B0C"/>
    <w:rPr>
      <w:color w:val="000000"/>
      <w:sz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7B0C"/>
    <w:pPr>
      <w:keepNext/>
      <w:keepLines/>
      <w:spacing w:before="240" w:after="60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7B0C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C7B0C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C7B0C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7B0C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7B0C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46F2D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346F2D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346F2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346F2D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346F2D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346F2D"/>
    <w:rPr>
      <w:rFonts w:ascii="Calibri" w:hAnsi="Calibri" w:cs="Times New Roman"/>
      <w:b/>
      <w:bCs/>
      <w:color w:val="000000"/>
    </w:rPr>
  </w:style>
  <w:style w:type="paragraph" w:styleId="Title">
    <w:name w:val="Title"/>
    <w:basedOn w:val="Normal"/>
    <w:next w:val="Normal"/>
    <w:link w:val="TitleChar"/>
    <w:uiPriority w:val="99"/>
    <w:qFormat/>
    <w:rsid w:val="004C7B0C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TitleChar">
    <w:name w:val="Title Char"/>
    <w:link w:val="Title"/>
    <w:uiPriority w:val="99"/>
    <w:locked/>
    <w:rsid w:val="00346F2D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C7B0C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link w:val="Subtitle"/>
    <w:uiPriority w:val="99"/>
    <w:locked/>
    <w:rsid w:val="00346F2D"/>
    <w:rPr>
      <w:rFonts w:ascii="Cambria" w:hAnsi="Cambria" w:cs="Times New Roman"/>
      <w:color w:val="000000"/>
      <w:sz w:val="24"/>
      <w:szCs w:val="24"/>
    </w:rPr>
  </w:style>
  <w:style w:type="table" w:customStyle="1" w:styleId="Style">
    <w:name w:val="Style"/>
    <w:uiPriority w:val="99"/>
    <w:rsid w:val="004C7B0C"/>
    <w:rPr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2">
    <w:name w:val="Style12"/>
    <w:uiPriority w:val="99"/>
    <w:rsid w:val="004C7B0C"/>
    <w:rPr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">
    <w:name w:val="Style11"/>
    <w:uiPriority w:val="99"/>
    <w:rsid w:val="004C7B0C"/>
    <w:rPr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0">
    <w:name w:val="Style10"/>
    <w:uiPriority w:val="99"/>
    <w:rsid w:val="004C7B0C"/>
    <w:rPr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9">
    <w:name w:val="Style9"/>
    <w:uiPriority w:val="99"/>
    <w:rsid w:val="004C7B0C"/>
    <w:rPr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8">
    <w:name w:val="Style8"/>
    <w:uiPriority w:val="99"/>
    <w:rsid w:val="004C7B0C"/>
    <w:rPr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7">
    <w:name w:val="Style7"/>
    <w:uiPriority w:val="99"/>
    <w:rsid w:val="004C7B0C"/>
    <w:rPr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6">
    <w:name w:val="Style6"/>
    <w:uiPriority w:val="99"/>
    <w:rsid w:val="004C7B0C"/>
    <w:rPr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">
    <w:name w:val="Style5"/>
    <w:uiPriority w:val="99"/>
    <w:rsid w:val="004C7B0C"/>
    <w:rPr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">
    <w:name w:val="Style4"/>
    <w:uiPriority w:val="99"/>
    <w:rsid w:val="004C7B0C"/>
    <w:rPr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">
    <w:name w:val="Style3"/>
    <w:uiPriority w:val="99"/>
    <w:rsid w:val="004C7B0C"/>
    <w:rPr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">
    <w:name w:val="Style2"/>
    <w:uiPriority w:val="99"/>
    <w:rsid w:val="004C7B0C"/>
    <w:rPr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uiPriority w:val="99"/>
    <w:rsid w:val="004C7B0C"/>
    <w:rPr>
      <w:lang w:val="bg-BG" w:eastAsia="bg-BG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ListParagraph">
    <w:name w:val="List Paragraph"/>
    <w:basedOn w:val="Normal"/>
    <w:uiPriority w:val="99"/>
    <w:qFormat/>
    <w:rsid w:val="00BB3D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54413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locked/>
    <w:rsid w:val="00F5441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54413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locked/>
    <w:rsid w:val="00F54413"/>
    <w:rPr>
      <w:rFonts w:cs="Times New Roman"/>
    </w:rPr>
  </w:style>
  <w:style w:type="character" w:styleId="Hyperlink">
    <w:name w:val="Hyperlink"/>
    <w:uiPriority w:val="99"/>
    <w:rsid w:val="00C8048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0319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1B0319"/>
    <w:pPr>
      <w:spacing w:after="200" w:line="276" w:lineRule="auto"/>
    </w:pPr>
    <w:rPr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staroselci</dc:creator>
  <cp:lastModifiedBy>staroselci</cp:lastModifiedBy>
  <cp:revision>6</cp:revision>
  <cp:lastPrinted>2015-03-31T12:38:00Z</cp:lastPrinted>
  <dcterms:created xsi:type="dcterms:W3CDTF">2015-04-06T10:18:00Z</dcterms:created>
  <dcterms:modified xsi:type="dcterms:W3CDTF">2015-04-06T10:19:00Z</dcterms:modified>
</cp:coreProperties>
</file>